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1A" w:rsidRDefault="007E5F7B" w:rsidP="001D1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bookmarkStart w:id="0" w:name="_GoBack"/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Аннотация </w:t>
      </w:r>
      <w:r w:rsidR="001D1BF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к </w:t>
      </w:r>
      <w:r w:rsidR="001D1BF6"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рабочей программе</w:t>
      </w:r>
      <w:r w:rsidR="001D1BF6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учебного предмета «</w:t>
      </w:r>
      <w:r w:rsidR="00F0395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Физическая культура</w:t>
      </w:r>
      <w:r w:rsidR="00A262D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»</w:t>
      </w: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</w:p>
    <w:bookmarkEnd w:id="0"/>
    <w:p w:rsidR="007E5F7B" w:rsidRPr="007E5F7B" w:rsidRDefault="007E5F7B" w:rsidP="001D1B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7E5F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на уровне начального общего образования</w:t>
      </w:r>
    </w:p>
    <w:p w:rsidR="00A262D9" w:rsidRDefault="00A262D9" w:rsidP="00A262D9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395A" w:rsidRPr="00F94C3E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F0395A" w:rsidRPr="00F94C3E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 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:rsidR="00F0395A" w:rsidRPr="00F94C3E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 </w:t>
      </w:r>
    </w:p>
    <w:p w:rsidR="00F0395A" w:rsidRPr="00F94C3E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F0395A" w:rsidRPr="00F94C3E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обеспечивает «</w:t>
      </w:r>
      <w:proofErr w:type="spellStart"/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F0395A" w:rsidRPr="00F94C3E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 позволяет решить 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спитательные задачи, изложенные </w:t>
      </w: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Программе воспитания.</w:t>
      </w:r>
    </w:p>
    <w:p w:rsidR="00F0395A" w:rsidRPr="00F94C3E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обозначает цели, общую стратегию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межпредметных</w:t>
      </w:r>
      <w:proofErr w:type="spellEnd"/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внутрипредметных</w:t>
      </w:r>
      <w:proofErr w:type="spellEnd"/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F0395A" w:rsidRPr="00F94C3E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4C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F0395A" w:rsidRPr="00597D3A" w:rsidRDefault="00F0395A" w:rsidP="00F0395A">
      <w:pPr>
        <w:spacing w:before="240" w:after="120"/>
        <w:rPr>
          <w:rFonts w:ascii="Times New Roman" w:hAnsi="Times New Roman" w:cs="Times New Roman"/>
          <w:b/>
        </w:rPr>
      </w:pPr>
      <w:r w:rsidRPr="00597D3A">
        <w:rPr>
          <w:rFonts w:ascii="Times New Roman" w:hAnsi="Times New Roman" w:cs="Times New Roman"/>
          <w:b/>
        </w:rPr>
        <w:t>ОБЩАЯ ХАРАКТЕРИСТИКА УЧЕБНОГО КУРСА «ФИЗИЧЕСКАЯ КУЛЬТУРА»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культуры в классификации физических упражнений по признаку исторически сложившихся систем: гимнастика, игры, туризм, спорт -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«Физическая культура» является физическое воспитание граждан России. Учебный предмет 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 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обеспечивает создание условий для высокого качества преподавания учебного предмета 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сохранение населения, здоровье и благополучие людей;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создание возможностей для самореализации и развития талантов.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Ценностные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</w:t>
      </w:r>
      <w:proofErr w:type="spell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эмоциональнонравственной</w:t>
      </w:r>
      <w:proofErr w:type="spell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Содержание программы строится на принципах </w:t>
      </w:r>
      <w:proofErr w:type="spell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личностноориентированной</w:t>
      </w:r>
      <w:proofErr w:type="spell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личностно-развивающей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</w:t>
      </w:r>
      <w:proofErr w:type="spell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рефлексивнометафорические</w:t>
      </w:r>
      <w:proofErr w:type="spell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 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соответствии со ФГОС НОО содержание программы учебного предмета «Физическая культура» состоит из следующих компонентов: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знания о физической культуре (информационный компонент деятельности);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способы физкультурной деятельности (</w:t>
      </w:r>
      <w:proofErr w:type="spell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операциональный</w:t>
      </w:r>
      <w:proofErr w:type="spell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компонент деятельности);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Концепция программы основана на следующих </w:t>
      </w:r>
      <w:r w:rsidRPr="00617E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принципах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Принцип систематичности и последовательности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Принципы непрерывности и цикличности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 возрастной адекватности направлений физического воспитания. 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Принцип наглядности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Наглядность обучения и воспитания </w:t>
      </w:r>
      <w:proofErr w:type="gram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предполагает</w:t>
      </w:r>
      <w:proofErr w:type="gram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Принцип доступности и индивидуализации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Принцип осознанности и активности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 </w:t>
      </w:r>
      <w:proofErr w:type="spell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дозированности</w:t>
      </w:r>
      <w:proofErr w:type="spell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Принцип динамичности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Принцип вариативности</w:t>
      </w: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осуществляется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основе программы лежит системно-</w:t>
      </w:r>
      <w:proofErr w:type="spell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деятельностный</w:t>
      </w:r>
      <w:proofErr w:type="spell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подход, целью которого является формирование у обучающихся полного представления о возможностях физической культуры.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содержании программы учитывается взаимосвязь изучаемых явлений и процессов, что позволяет успешно достигнуть планируемых предметных, </w:t>
      </w:r>
      <w:proofErr w:type="spell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личностных результатов.</w:t>
      </w:r>
    </w:p>
    <w:p w:rsidR="00F0395A" w:rsidRPr="00617E12" w:rsidRDefault="00F0395A" w:rsidP="00F0395A">
      <w:pPr>
        <w:spacing w:before="240" w:after="120"/>
        <w:rPr>
          <w:rFonts w:ascii="Times New Roman" w:hAnsi="Times New Roman" w:cs="Times New Roman"/>
          <w:b/>
        </w:rPr>
      </w:pPr>
      <w:r w:rsidRPr="00617E12">
        <w:rPr>
          <w:rFonts w:ascii="Times New Roman" w:hAnsi="Times New Roman" w:cs="Times New Roman"/>
          <w:b/>
        </w:rPr>
        <w:lastRenderedPageBreak/>
        <w:t>ЦЕЛИ ИЗУЧЕНИЯ УЧЕБНОГО ПРЕДМЕТА «ФИЗИЧЕСКАЯ КУЛЬТУРА»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 изучения учебного предмета «Физическая культура»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 как жизненно важных навыков человека; овладение умениями организовывать </w:t>
      </w:r>
      <w:proofErr w:type="spellStart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здоровьесберегающую</w:t>
      </w:r>
      <w:proofErr w:type="spellEnd"/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жизнедеятельность (распорядок дня, утренняя гимнастика, гимнастические минутки, подвижные и общеразвивающие игры и т. д.); умении применять правила безопасности при выполнении физических упражнений и различных форм двигательной деятельности и как результат - физическое воспитание, формирование здоровья и здорового образа жизни.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Наряду с этим программа обеспечивает: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преемственность основных образовательных программ дошкольного, начального общего и основного общего образования;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государственные гарантии качества начального общего образования, личностного развития обучающихся;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Универсальными компетенциями учащихся на этапе начального образования по программе являются: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F0395A" w:rsidRPr="00617E12" w:rsidRDefault="00F0395A" w:rsidP="00F0395A">
      <w:pPr>
        <w:numPr>
          <w:ilvl w:val="0"/>
          <w:numId w:val="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Общее число часов, отведённых на изучение предмета «Физическая культура» в начальной школе, составляет 270 ч. (два часа в неделю в каждом классе): 1 класс - 66 ч.; 2 класс - 68 ч.; 3 класс - 68 ч.; 4 класс - 68 ч.</w:t>
      </w:r>
    </w:p>
    <w:p w:rsidR="00F0395A" w:rsidRPr="00617E12" w:rsidRDefault="00F0395A" w:rsidP="00F03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7E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всех классов начального образования в объёме не менее 70% учебных часов отводится на выполнение физических упражнений.</w:t>
      </w:r>
    </w:p>
    <w:p w:rsidR="00DE1754" w:rsidRDefault="00DE1754" w:rsidP="005C5B5E">
      <w:pPr>
        <w:spacing w:after="0" w:line="240" w:lineRule="auto"/>
        <w:ind w:firstLine="567"/>
        <w:jc w:val="both"/>
      </w:pPr>
    </w:p>
    <w:sectPr w:rsidR="00D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4B8"/>
    <w:multiLevelType w:val="hybridMultilevel"/>
    <w:tmpl w:val="2A7A164A"/>
    <w:lvl w:ilvl="0" w:tplc="8FF07E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CE1"/>
    <w:multiLevelType w:val="multilevel"/>
    <w:tmpl w:val="8FDEC6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8473A"/>
    <w:multiLevelType w:val="hybridMultilevel"/>
    <w:tmpl w:val="79C88164"/>
    <w:lvl w:ilvl="0" w:tplc="8FF07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3133FF"/>
    <w:multiLevelType w:val="hybridMultilevel"/>
    <w:tmpl w:val="F9ACC174"/>
    <w:lvl w:ilvl="0" w:tplc="8FF07EC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2DBB2057"/>
    <w:multiLevelType w:val="hybridMultilevel"/>
    <w:tmpl w:val="E1120D16"/>
    <w:lvl w:ilvl="0" w:tplc="8FF07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921B4F"/>
    <w:multiLevelType w:val="hybridMultilevel"/>
    <w:tmpl w:val="92C877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64175AC"/>
    <w:multiLevelType w:val="multilevel"/>
    <w:tmpl w:val="41C0B9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D6C00"/>
    <w:multiLevelType w:val="multilevel"/>
    <w:tmpl w:val="FD564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B"/>
    <w:rsid w:val="00077914"/>
    <w:rsid w:val="001D1BF6"/>
    <w:rsid w:val="00346A45"/>
    <w:rsid w:val="003A3D1A"/>
    <w:rsid w:val="00587EE0"/>
    <w:rsid w:val="005C5B5E"/>
    <w:rsid w:val="00764648"/>
    <w:rsid w:val="007E5F7B"/>
    <w:rsid w:val="0091682F"/>
    <w:rsid w:val="00A262D9"/>
    <w:rsid w:val="00DE1754"/>
    <w:rsid w:val="00DE2E8B"/>
    <w:rsid w:val="00F0395A"/>
    <w:rsid w:val="00F155C4"/>
    <w:rsid w:val="00F44559"/>
    <w:rsid w:val="00F4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927A-6624-4DC2-BD48-20DBD864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uiPriority w:val="39"/>
    <w:rsid w:val="00346A45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Оглавление 1 Знак"/>
    <w:basedOn w:val="a0"/>
    <w:link w:val="1"/>
    <w:uiPriority w:val="39"/>
    <w:rsid w:val="00346A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E5F7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E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Борисовна</cp:lastModifiedBy>
  <cp:revision>2</cp:revision>
  <dcterms:created xsi:type="dcterms:W3CDTF">2022-10-29T11:25:00Z</dcterms:created>
  <dcterms:modified xsi:type="dcterms:W3CDTF">2022-10-29T11:25:00Z</dcterms:modified>
</cp:coreProperties>
</file>