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CF" w:rsidRDefault="00E5421B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4267CF" w:rsidRDefault="00E5421B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4267CF" w:rsidRDefault="00E5421B">
      <w:pPr>
        <w:spacing w:after="175" w:line="240" w:lineRule="auto"/>
        <w:ind w:left="0" w:right="10616" w:firstLine="0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4267CF" w:rsidRDefault="00E5421B">
      <w:pPr>
        <w:spacing w:after="232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31483" name="Group 3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2890" name="Shape 4289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29CC1" id="Group 3148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9afCngwIA&#10;AFkGAAAOAAAAAAAAAAAAAAAAAC4CAABkcnMvZTJvRG9jLnhtbFBLAQItABQABgAIAAAAIQCCpYxa&#10;2gAAAAQBAAAPAAAAAAAAAAAAAAAAAN0EAABkcnMvZG93bnJldi54bWxQSwUGAAAAAAQABADzAAAA&#10;5AUAAAAA&#10;">
                <v:shape id="Shape 42890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4OcQA&#10;AADeAAAADwAAAGRycy9kb3ducmV2LnhtbESPzYrCMBSF98K8Q7gDbmRMFXG0YxQRlOpKnXmAS3Nt&#10;yzQ3JYm2+vRmIbg8nD++xaoztbiR85VlBaNhAoI4t7riQsHf7/ZrBsIHZI21ZVJwJw+r5Udvgam2&#10;LZ/odg6FiCPsU1RQhtCkUvq8JIN+aBvi6F2sMxiidIXUDts4bmo5TpKpNFhxfCixoU1J+f/5ahRk&#10;oyM5mbjHYLpdb9rvzBwe+51S/c9u/QMiUBfe4Vc70wom49k8AkSci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ODnEAAAA3g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E5421B" w:rsidRDefault="00E5421B" w:rsidP="00E5421B">
      <w:pPr>
        <w:keepNext/>
        <w:pBdr>
          <w:bottom w:val="single" w:sz="4" w:space="1" w:color="auto"/>
        </w:pBdr>
        <w:spacing w:after="0"/>
        <w:ind w:left="0" w:right="37" w:firstLine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учебного предмета «Родной</w:t>
      </w:r>
      <w:r w:rsidRPr="00A2514C">
        <w:rPr>
          <w:b/>
          <w:bCs/>
          <w:sz w:val="26"/>
          <w:szCs w:val="26"/>
        </w:rPr>
        <w:t xml:space="preserve"> язык</w:t>
      </w:r>
      <w:r>
        <w:rPr>
          <w:b/>
          <w:bCs/>
          <w:sz w:val="26"/>
          <w:szCs w:val="26"/>
        </w:rPr>
        <w:t xml:space="preserve"> (русский)</w:t>
      </w:r>
      <w:r w:rsidRPr="00A2514C">
        <w:rPr>
          <w:b/>
          <w:bCs/>
          <w:sz w:val="26"/>
          <w:szCs w:val="26"/>
        </w:rPr>
        <w:t>»</w:t>
      </w:r>
    </w:p>
    <w:p w:rsidR="00E5421B" w:rsidRPr="00785A54" w:rsidRDefault="00E5421B" w:rsidP="00E5421B">
      <w:pPr>
        <w:keepNext/>
        <w:spacing w:after="0"/>
        <w:ind w:firstLine="709"/>
        <w:jc w:val="center"/>
        <w:outlineLvl w:val="2"/>
        <w:rPr>
          <w:b/>
          <w:bCs/>
          <w:sz w:val="26"/>
          <w:szCs w:val="26"/>
        </w:rPr>
      </w:pPr>
    </w:p>
    <w:p w:rsidR="00E5421B" w:rsidRPr="00677934" w:rsidRDefault="00E5421B" w:rsidP="00E5421B">
      <w:pPr>
        <w:keepNext/>
        <w:spacing w:after="0"/>
        <w:jc w:val="center"/>
        <w:outlineLvl w:val="2"/>
        <w:rPr>
          <w:b/>
          <w:bCs/>
          <w:szCs w:val="24"/>
        </w:rPr>
      </w:pPr>
      <w:r w:rsidRPr="00677934">
        <w:rPr>
          <w:b/>
          <w:bCs/>
          <w:szCs w:val="24"/>
        </w:rPr>
        <w:t>Пояснительная записка</w:t>
      </w:r>
    </w:p>
    <w:p w:rsidR="00E5421B" w:rsidRDefault="00E5421B" w:rsidP="00E5421B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рамма учебного предмета «Родной язык (русский)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» разработана в соответствии с требованиями Федерального государственного образовательного стандарта </w:t>
      </w:r>
      <w:r w:rsidR="000B4B6F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r w:rsidR="000B4B6F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E5421B" w:rsidRDefault="00E5421B">
      <w:pPr>
        <w:spacing w:after="189" w:line="330" w:lineRule="auto"/>
        <w:ind w:left="91" w:right="7" w:firstLine="182"/>
      </w:pPr>
    </w:p>
    <w:p w:rsidR="004267CF" w:rsidRDefault="00E5421B">
      <w:pPr>
        <w:pStyle w:val="1"/>
        <w:ind w:left="101"/>
      </w:pPr>
      <w:r>
        <w:t xml:space="preserve">ЦЕЛИ ИЗУЧЕНИЯ УЧЕБНОГО ПРЕДМЕТА «РОДНОЙ ЯЗЫК (РУССКИЙ)» </w:t>
      </w:r>
    </w:p>
    <w:p w:rsidR="004267CF" w:rsidRDefault="00E5421B">
      <w:pPr>
        <w:spacing w:after="0" w:line="330" w:lineRule="auto"/>
        <w:ind w:left="298" w:right="120"/>
      </w:pPr>
      <w:r>
        <w:rPr>
          <w:b/>
        </w:rPr>
        <w:t xml:space="preserve">Целями </w:t>
      </w:r>
      <w:r>
        <w:t xml:space="preserve">изучения русского родного языка являются: осознание русского языка как одной из главных духовно-нравственных ценностей русского народа; </w:t>
      </w:r>
    </w:p>
    <w:p w:rsidR="004267CF" w:rsidRDefault="00E5421B">
      <w:pPr>
        <w:spacing w:after="1" w:line="330" w:lineRule="auto"/>
        <w:ind w:left="101" w:right="7"/>
      </w:pPr>
      <w:r>
        <w:t xml:space="preserve">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</w:p>
    <w:p w:rsidR="004267CF" w:rsidRDefault="00E5421B">
      <w:pPr>
        <w:ind w:left="298" w:right="7"/>
      </w:pPr>
      <w:r>
        <w:t xml:space="preserve">овладение первоначальными представлениями о единстве и многообразии языкового и культурного </w:t>
      </w:r>
    </w:p>
    <w:p w:rsidR="004267CF" w:rsidRDefault="00E5421B">
      <w:pPr>
        <w:spacing w:after="0" w:line="330" w:lineRule="auto"/>
        <w:ind w:left="101" w:right="7"/>
      </w:pPr>
      <w:r>
        <w:t xml:space="preserve">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</w:p>
    <w:p w:rsidR="004267CF" w:rsidRDefault="00E5421B">
      <w:pPr>
        <w:ind w:left="298" w:right="7"/>
      </w:pPr>
      <w:r>
        <w:t xml:space="preserve">овладение первоначальными представлениями о национальной специфике языковых единиц </w:t>
      </w:r>
    </w:p>
    <w:p w:rsidR="004267CF" w:rsidRDefault="00E5421B">
      <w:pPr>
        <w:spacing w:after="0" w:line="338" w:lineRule="auto"/>
        <w:ind w:left="91" w:right="468" w:firstLine="0"/>
        <w:jc w:val="both"/>
      </w:pPr>
      <w:r>
        <w:t xml:space="preserve">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</w:p>
    <w:p w:rsidR="004267CF" w:rsidRDefault="00E5421B">
      <w:pPr>
        <w:ind w:left="298" w:right="7"/>
      </w:pPr>
      <w:r>
        <w:t xml:space="preserve">совершенствование умений наблюдать за функционированием языковых единиц, анализировать и </w:t>
      </w:r>
    </w:p>
    <w:p w:rsidR="004267CF" w:rsidRDefault="00E5421B">
      <w:pPr>
        <w:ind w:left="101" w:right="7"/>
      </w:pPr>
      <w:r>
        <w:t xml:space="preserve">классифицировать их, оценивать их с точки зрения особенностей картины мира, отраженной в языке; </w:t>
      </w:r>
    </w:p>
    <w:p w:rsidR="004267CF" w:rsidRDefault="00E5421B">
      <w:pPr>
        <w:ind w:left="298" w:right="7"/>
      </w:pPr>
      <w:r>
        <w:t xml:space="preserve">совершенствование умений работать с текстом, осуществлять элементарный информационный </w:t>
      </w:r>
    </w:p>
    <w:p w:rsidR="004267CF" w:rsidRDefault="00E5421B">
      <w:pPr>
        <w:ind w:left="101" w:right="7"/>
      </w:pPr>
      <w:r>
        <w:t xml:space="preserve">поиск, извлекать и преобразовывать необходимую информацию; </w:t>
      </w:r>
    </w:p>
    <w:p w:rsidR="004267CF" w:rsidRDefault="00E5421B">
      <w:pPr>
        <w:ind w:left="298" w:right="7"/>
      </w:pPr>
      <w:r>
        <w:t xml:space="preserve">совершенствование коммуникативных умений и культуры речи, обеспечивающих владение русским </w:t>
      </w:r>
    </w:p>
    <w:p w:rsidR="004267CF" w:rsidRDefault="00E5421B">
      <w:pPr>
        <w:spacing w:line="328" w:lineRule="auto"/>
        <w:ind w:left="101" w:right="7"/>
      </w:pPr>
      <w:r>
        <w:t xml:space="preserve">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4267CF" w:rsidRDefault="00E5421B">
      <w:pPr>
        <w:pStyle w:val="1"/>
        <w:spacing w:after="203"/>
        <w:ind w:left="298"/>
      </w:pPr>
      <w:r>
        <w:lastRenderedPageBreak/>
        <w:t xml:space="preserve">МЕСТО УЧЕБНОГО ПРЕДМЕТА «РОДНОЙ ЯЗЫК (РУССКИЙ)» В УЧЕБНОМ ПЛАНЕ </w:t>
      </w:r>
    </w:p>
    <w:p w:rsidR="004267CF" w:rsidRDefault="00E5421B">
      <w:pPr>
        <w:spacing w:after="121" w:line="329" w:lineRule="auto"/>
        <w:ind w:left="91" w:right="7" w:firstLine="182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 </w:t>
      </w:r>
    </w:p>
    <w:p w:rsidR="004267CF" w:rsidRDefault="00E5421B" w:rsidP="00E5421B">
      <w:pPr>
        <w:spacing w:line="325" w:lineRule="auto"/>
        <w:ind w:left="101" w:right="7"/>
      </w:pPr>
      <w:r>
        <w:t xml:space="preserve">Содержание учебного предмета «Родной язык (русский)» в 1 классе рассчитано на общую учебную нагрузку в объёме 33 часа. </w:t>
      </w:r>
    </w:p>
    <w:sectPr w:rsidR="004267CF">
      <w:pgSz w:w="11899" w:h="16838"/>
      <w:pgMar w:top="569" w:right="978" w:bottom="97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6050"/>
    <w:multiLevelType w:val="hybridMultilevel"/>
    <w:tmpl w:val="71961E84"/>
    <w:lvl w:ilvl="0" w:tplc="1614665A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616B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E01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AD6C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E82D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A50B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67AD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824A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3FA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F"/>
    <w:rsid w:val="000B4B6F"/>
    <w:rsid w:val="004267CF"/>
    <w:rsid w:val="00E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399A-BF2B-4B97-8752-E584EB6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3"/>
      <w:ind w:left="3967" w:right="32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5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E5421B"/>
    <w:pPr>
      <w:spacing w:after="0" w:line="276" w:lineRule="auto"/>
      <w:ind w:left="0" w:right="0" w:firstLine="360"/>
      <w:jc w:val="both"/>
    </w:pPr>
    <w:rPr>
      <w:rFonts w:ascii="Arial Narrow" w:hAnsi="Arial Narrow"/>
      <w:color w:val="auto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E5421B"/>
    <w:rPr>
      <w:rFonts w:ascii="Arial Narrow" w:eastAsia="Times New Roman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родной русский язык 1 класс ФГОС 2022-2023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родной русский язык 1 класс ФГОС 2022-2023</dc:title>
  <dc:subject>Рабочая программа родной русский язык 1 класс ФГОС 2022-2023</dc:subject>
  <dc:creator>https://100ballnik.com</dc:creator>
  <cp:keywords>рабочая программа родной русский язык 1 класс ФГОС 2022-2023</cp:keywords>
  <cp:lastModifiedBy>Наталья Борисовна</cp:lastModifiedBy>
  <cp:revision>3</cp:revision>
  <dcterms:created xsi:type="dcterms:W3CDTF">2022-10-29T10:56:00Z</dcterms:created>
  <dcterms:modified xsi:type="dcterms:W3CDTF">2022-10-29T11:29:00Z</dcterms:modified>
</cp:coreProperties>
</file>