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BA" w:rsidRPr="004C67BA" w:rsidRDefault="004C67BA" w:rsidP="004C67BA">
      <w:pPr>
        <w:tabs>
          <w:tab w:val="left" w:pos="25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математике базовый уровень</w:t>
      </w:r>
      <w:bookmarkStart w:id="0" w:name="_GoBack"/>
      <w:bookmarkEnd w:id="0"/>
    </w:p>
    <w:p w:rsidR="004C67BA" w:rsidRPr="004C67BA" w:rsidRDefault="004C67BA" w:rsidP="004C67BA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Рабочая программа по математике составлена на основе следующих документов:</w:t>
      </w:r>
    </w:p>
    <w:p w:rsidR="004C67BA" w:rsidRPr="004C67BA" w:rsidRDefault="004C67BA" w:rsidP="004C67B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ФЗ-273 «Об образовании в Российской Федерации» от 29.12.2012</w:t>
      </w:r>
    </w:p>
    <w:p w:rsidR="004C67BA" w:rsidRPr="004C67BA" w:rsidRDefault="004C67BA" w:rsidP="004C67B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(ред. от 29.12.2014) </w:t>
      </w:r>
    </w:p>
    <w:p w:rsidR="004C67BA" w:rsidRPr="004C67BA" w:rsidRDefault="004C67BA" w:rsidP="004C67B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4C67BA" w:rsidRPr="004C67BA" w:rsidRDefault="004C67BA" w:rsidP="004C67B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Федерального перечня учебников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РФ, рекомендованных (допущенных) к использованию в образовательном процессе в образовательных учреждениях. Приказ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России №254 от 20.05.2020.</w:t>
      </w:r>
    </w:p>
    <w:p w:rsidR="004C67BA" w:rsidRPr="004C67BA" w:rsidRDefault="004C67BA" w:rsidP="004C67B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4C67BA" w:rsidRPr="004C67BA" w:rsidRDefault="004C67BA" w:rsidP="004C67B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28.09.2020.</w:t>
      </w:r>
    </w:p>
    <w:p w:rsidR="004C67BA" w:rsidRPr="004C67BA" w:rsidRDefault="004C67BA" w:rsidP="004C67BA">
      <w:pPr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МБОУ «СОШ№2».</w:t>
      </w:r>
    </w:p>
    <w:p w:rsidR="004C67BA" w:rsidRPr="004C67BA" w:rsidRDefault="004C67BA" w:rsidP="004C67BA">
      <w:pPr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Рабочая программа воспитания обучающихся МБОУ «СОШ №2».</w:t>
      </w:r>
    </w:p>
    <w:p w:rsidR="004C67BA" w:rsidRPr="004C67BA" w:rsidRDefault="004C67BA" w:rsidP="004C67BA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учителя МБОУ «СОШ №2».</w:t>
      </w:r>
    </w:p>
    <w:p w:rsidR="004C67BA" w:rsidRPr="004C67BA" w:rsidRDefault="004C67BA" w:rsidP="004C67BA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математического анализа. Сборник рабочих программ. 10-11 классы: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учеб.пособие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для учителей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. организаций: базовый и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углубл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. уровни / </w:t>
      </w:r>
      <w:proofErr w:type="gramStart"/>
      <w:r w:rsidRPr="004C67BA">
        <w:rPr>
          <w:rFonts w:ascii="Times New Roman" w:eastAsia="Calibri" w:hAnsi="Times New Roman" w:cs="Times New Roman"/>
          <w:sz w:val="24"/>
          <w:szCs w:val="24"/>
        </w:rPr>
        <w:t>[ сост.</w:t>
      </w:r>
      <w:proofErr w:type="gram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Т.А.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>]. – М.: Просвещение, 2016.</w:t>
      </w:r>
    </w:p>
    <w:p w:rsidR="004C67BA" w:rsidRPr="004C67BA" w:rsidRDefault="004C67BA" w:rsidP="004C67BA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Геометрия. Сборник примерных рабочих программ. 10-11 классы: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учеб.пособие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для 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proofErr w:type="gram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. организаций: базовый и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углубл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. уровни / [ сост. Т.А.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>]. – 4-е изд.- М.: Просвещение, 2020.</w:t>
      </w:r>
    </w:p>
    <w:p w:rsidR="004C67BA" w:rsidRPr="004C67BA" w:rsidRDefault="004C67BA" w:rsidP="004C67BA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Математика: алгебра и начала математического анализа, геометрия. Алгебра и начала математического анализа. 10 класс [базовый и углублённый уровни]: методическое пособие для учителя/ А.Г. Мордкович, </w:t>
      </w:r>
      <w:proofErr w:type="spellStart"/>
      <w:proofErr w:type="gramStart"/>
      <w:r w:rsidRPr="004C67BA">
        <w:rPr>
          <w:rFonts w:ascii="Times New Roman" w:eastAsia="Calibri" w:hAnsi="Times New Roman" w:cs="Times New Roman"/>
          <w:sz w:val="24"/>
          <w:szCs w:val="24"/>
        </w:rPr>
        <w:t>П.В.Семёнов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М.: Мнемозина, 2017.</w:t>
      </w:r>
    </w:p>
    <w:p w:rsidR="004C67BA" w:rsidRPr="004C67BA" w:rsidRDefault="004C67BA" w:rsidP="004C67BA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Математика: алгебра и начала математического анализа, геометрия. Алгебра и начала математического анализа. 11 класс [базовый и углублённый уровни]: методическое пособие для учителя/ А.Г. Мордкович, </w:t>
      </w:r>
      <w:proofErr w:type="spellStart"/>
      <w:proofErr w:type="gramStart"/>
      <w:r w:rsidRPr="004C67BA">
        <w:rPr>
          <w:rFonts w:ascii="Times New Roman" w:eastAsia="Calibri" w:hAnsi="Times New Roman" w:cs="Times New Roman"/>
          <w:sz w:val="24"/>
          <w:szCs w:val="24"/>
        </w:rPr>
        <w:t>П.В.Семёнов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М.: Мнемозина, 2017.</w:t>
      </w:r>
    </w:p>
    <w:p w:rsidR="004C67BA" w:rsidRPr="004C67BA" w:rsidRDefault="004C67BA" w:rsidP="004C67BA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преподавание предмета ведётся по учебникам в соответствии с Федеральным перечнем: </w:t>
      </w:r>
    </w:p>
    <w:p w:rsidR="004C67BA" w:rsidRPr="004C67BA" w:rsidRDefault="004C67BA" w:rsidP="004C67B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C67BA">
        <w:rPr>
          <w:rFonts w:ascii="Times New Roman" w:eastAsia="Times New Roman" w:hAnsi="Times New Roman" w:cs="Times New Roman"/>
        </w:rPr>
        <w:t>-   Алгебра и начала математического анализа. 10-11классы. В 2 ч. Ч. 1. Учебник для общеобразовательных учреждений (базовый уровень) / А.Г. Мордкович. – 9-е изд., стереотипное – М.: Мнемозина, 2020;</w:t>
      </w:r>
    </w:p>
    <w:p w:rsidR="004C67BA" w:rsidRPr="004C67BA" w:rsidRDefault="004C67BA" w:rsidP="004C67B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C67BA">
        <w:rPr>
          <w:rFonts w:ascii="Times New Roman" w:eastAsia="Times New Roman" w:hAnsi="Times New Roman" w:cs="Times New Roman"/>
        </w:rPr>
        <w:t>- Алгебра и начала математического анализа. 10-11классы. В 2ч. Ч. 2. Задачник для общеобразовательных учреждений (базовый уровень) / [А.Г. Мордкович. и др.]; под ред. А.Г. Мордковича. -  9-е изд., стереотипное – М.: Мнемозина, 2020;</w:t>
      </w:r>
    </w:p>
    <w:p w:rsidR="004C67BA" w:rsidRPr="004C67BA" w:rsidRDefault="004C67BA" w:rsidP="004C67B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C67BA">
        <w:rPr>
          <w:rFonts w:ascii="Times New Roman" w:eastAsia="Times New Roman" w:hAnsi="Times New Roman" w:cs="Times New Roman"/>
        </w:rPr>
        <w:t xml:space="preserve">- Математика: алгебра и начала математического анализа, геометрия. Геометрия. 10-11классы: учеб. для </w:t>
      </w:r>
      <w:proofErr w:type="spellStart"/>
      <w:r w:rsidRPr="004C67BA">
        <w:rPr>
          <w:rFonts w:ascii="Times New Roman" w:eastAsia="Times New Roman" w:hAnsi="Times New Roman" w:cs="Times New Roman"/>
        </w:rPr>
        <w:t>общеобразоват</w:t>
      </w:r>
      <w:proofErr w:type="spellEnd"/>
      <w:r w:rsidRPr="004C67BA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4C67BA">
        <w:rPr>
          <w:rFonts w:ascii="Times New Roman" w:eastAsia="Times New Roman" w:hAnsi="Times New Roman" w:cs="Times New Roman"/>
        </w:rPr>
        <w:t>организаций :</w:t>
      </w:r>
      <w:proofErr w:type="gramEnd"/>
      <w:r w:rsidRPr="004C67BA">
        <w:rPr>
          <w:rFonts w:ascii="Times New Roman" w:eastAsia="Times New Roman" w:hAnsi="Times New Roman" w:cs="Times New Roman"/>
        </w:rPr>
        <w:t xml:space="preserve"> базовый и </w:t>
      </w:r>
      <w:proofErr w:type="spellStart"/>
      <w:r w:rsidRPr="004C67BA">
        <w:rPr>
          <w:rFonts w:ascii="Times New Roman" w:eastAsia="Times New Roman" w:hAnsi="Times New Roman" w:cs="Times New Roman"/>
        </w:rPr>
        <w:t>углуб</w:t>
      </w:r>
      <w:proofErr w:type="spellEnd"/>
      <w:r w:rsidRPr="004C67BA">
        <w:rPr>
          <w:rFonts w:ascii="Times New Roman" w:eastAsia="Times New Roman" w:hAnsi="Times New Roman" w:cs="Times New Roman"/>
        </w:rPr>
        <w:t xml:space="preserve">. уровни /[Л.С. </w:t>
      </w:r>
      <w:proofErr w:type="spellStart"/>
      <w:r w:rsidRPr="004C67BA">
        <w:rPr>
          <w:rFonts w:ascii="Times New Roman" w:eastAsia="Times New Roman" w:hAnsi="Times New Roman" w:cs="Times New Roman"/>
        </w:rPr>
        <w:t>Атанасян</w:t>
      </w:r>
      <w:proofErr w:type="spellEnd"/>
      <w:r w:rsidRPr="004C67BA">
        <w:rPr>
          <w:rFonts w:ascii="Times New Roman" w:eastAsia="Times New Roman" w:hAnsi="Times New Roman" w:cs="Times New Roman"/>
        </w:rPr>
        <w:t xml:space="preserve"> и др.]. – 7-е изд.– М.: Просвещение, 2020.</w:t>
      </w:r>
    </w:p>
    <w:p w:rsidR="004C67BA" w:rsidRPr="004C67BA" w:rsidRDefault="004C67BA" w:rsidP="004C67B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4C67BA" w:rsidRPr="004C67BA" w:rsidRDefault="004C67BA" w:rsidP="004C67BA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Контроль за овладение учащимися предметными результатами при проведении самостоятельных и контрольных работ осуществляется по следующим дидактическим сборникам и методическим разработкам:</w:t>
      </w:r>
    </w:p>
    <w:p w:rsidR="004C67BA" w:rsidRPr="004C67BA" w:rsidRDefault="004C67BA" w:rsidP="004C67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4C67BA">
        <w:rPr>
          <w:rFonts w:ascii="Times New Roman" w:eastAsia="Calibri" w:hAnsi="Times New Roman" w:cs="Times New Roman"/>
        </w:rPr>
        <w:t xml:space="preserve">-  Александрова Л.А. Алгебра и начала математического анализа 10 класс. Самостоятельные работы для учащихся общеобразовательных учреждений (базовый и углублённый уровни) / Под ред. А.Г. Мордковича. – 5-е </w:t>
      </w:r>
      <w:proofErr w:type="spellStart"/>
      <w:r w:rsidRPr="004C67BA">
        <w:rPr>
          <w:rFonts w:ascii="Times New Roman" w:eastAsia="Calibri" w:hAnsi="Times New Roman" w:cs="Times New Roman"/>
        </w:rPr>
        <w:t>изд.исправленное</w:t>
      </w:r>
      <w:proofErr w:type="spellEnd"/>
      <w:r w:rsidRPr="004C67BA">
        <w:rPr>
          <w:rFonts w:ascii="Times New Roman" w:eastAsia="Calibri" w:hAnsi="Times New Roman" w:cs="Times New Roman"/>
        </w:rPr>
        <w:t xml:space="preserve">, - М.: Мнемозина, 2019. </w:t>
      </w:r>
    </w:p>
    <w:p w:rsidR="004C67BA" w:rsidRPr="004C67BA" w:rsidRDefault="004C67BA" w:rsidP="004C67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4C67BA">
        <w:rPr>
          <w:rFonts w:ascii="Times New Roman" w:eastAsia="Calibri" w:hAnsi="Times New Roman" w:cs="Times New Roman"/>
        </w:rPr>
        <w:t xml:space="preserve">- Александрова Л.А. Алгебра и начала математического анализа 11 класс. Самостоятельные работы для учащихся общеобразовательных учреждений (базовый и углублённый уровни) / Под ред. А.Г. Мордковича. – 2-е </w:t>
      </w:r>
      <w:proofErr w:type="spellStart"/>
      <w:r w:rsidRPr="004C67BA">
        <w:rPr>
          <w:rFonts w:ascii="Times New Roman" w:eastAsia="Calibri" w:hAnsi="Times New Roman" w:cs="Times New Roman"/>
        </w:rPr>
        <w:t>изд.стереотипное</w:t>
      </w:r>
      <w:proofErr w:type="spellEnd"/>
      <w:r w:rsidRPr="004C67BA">
        <w:rPr>
          <w:rFonts w:ascii="Times New Roman" w:eastAsia="Calibri" w:hAnsi="Times New Roman" w:cs="Times New Roman"/>
        </w:rPr>
        <w:t>, - М.: Мнемозина, 2015.</w:t>
      </w:r>
    </w:p>
    <w:p w:rsidR="004C67BA" w:rsidRPr="004C67BA" w:rsidRDefault="004C67BA" w:rsidP="004C67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4C67BA">
        <w:rPr>
          <w:rFonts w:ascii="Times New Roman" w:eastAsia="Calibri" w:hAnsi="Times New Roman" w:cs="Times New Roman"/>
        </w:rPr>
        <w:t xml:space="preserve">- </w:t>
      </w:r>
      <w:proofErr w:type="spellStart"/>
      <w:r w:rsidRPr="004C67BA">
        <w:rPr>
          <w:rFonts w:ascii="Times New Roman" w:eastAsia="Calibri" w:hAnsi="Times New Roman" w:cs="Times New Roman"/>
        </w:rPr>
        <w:t>Глизбург</w:t>
      </w:r>
      <w:proofErr w:type="spellEnd"/>
      <w:r w:rsidRPr="004C67BA">
        <w:rPr>
          <w:rFonts w:ascii="Times New Roman" w:eastAsia="Calibri" w:hAnsi="Times New Roman" w:cs="Times New Roman"/>
        </w:rPr>
        <w:t xml:space="preserve"> В. И. Алгебра и начала анализа. 10 класс. Контрольные работы (базовый </w:t>
      </w:r>
      <w:proofErr w:type="gramStart"/>
      <w:r w:rsidRPr="004C67BA">
        <w:rPr>
          <w:rFonts w:ascii="Times New Roman" w:eastAsia="Calibri" w:hAnsi="Times New Roman" w:cs="Times New Roman"/>
        </w:rPr>
        <w:t>уровень)/</w:t>
      </w:r>
      <w:proofErr w:type="gramEnd"/>
      <w:r w:rsidRPr="004C67BA">
        <w:rPr>
          <w:rFonts w:ascii="Times New Roman" w:eastAsia="Calibri" w:hAnsi="Times New Roman" w:cs="Times New Roman"/>
        </w:rPr>
        <w:t xml:space="preserve"> под ред. А. </w:t>
      </w:r>
      <w:proofErr w:type="spellStart"/>
      <w:r w:rsidRPr="004C67BA">
        <w:rPr>
          <w:rFonts w:ascii="Times New Roman" w:eastAsia="Calibri" w:hAnsi="Times New Roman" w:cs="Times New Roman"/>
        </w:rPr>
        <w:t>Г.Мордковича</w:t>
      </w:r>
      <w:proofErr w:type="spellEnd"/>
      <w:r w:rsidRPr="004C67BA">
        <w:rPr>
          <w:rFonts w:ascii="Times New Roman" w:eastAsia="Calibri" w:hAnsi="Times New Roman" w:cs="Times New Roman"/>
        </w:rPr>
        <w:t>. - М.: Мнемозина, 2016</w:t>
      </w:r>
    </w:p>
    <w:p w:rsidR="004C67BA" w:rsidRPr="004C67BA" w:rsidRDefault="004C67BA" w:rsidP="004C67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4C67BA">
        <w:rPr>
          <w:rFonts w:ascii="Times New Roman" w:eastAsia="Calibri" w:hAnsi="Times New Roman" w:cs="Times New Roman"/>
        </w:rPr>
        <w:t xml:space="preserve">-  </w:t>
      </w:r>
      <w:proofErr w:type="spellStart"/>
      <w:r w:rsidRPr="004C67BA">
        <w:rPr>
          <w:rFonts w:ascii="Times New Roman" w:eastAsia="Calibri" w:hAnsi="Times New Roman" w:cs="Times New Roman"/>
        </w:rPr>
        <w:t>В.Глизбург</w:t>
      </w:r>
      <w:proofErr w:type="spellEnd"/>
      <w:r w:rsidRPr="004C67BA">
        <w:rPr>
          <w:rFonts w:ascii="Times New Roman" w:eastAsia="Calibri" w:hAnsi="Times New Roman" w:cs="Times New Roman"/>
        </w:rPr>
        <w:t xml:space="preserve"> Алгебра и начала математического анализа. 11 класс. Контрольные работы (базовый уровень) / Под ред. А.Г. Мордковича, - 5-е из. Исправленное, -М., Мнемозина, 2019 год.</w:t>
      </w:r>
    </w:p>
    <w:p w:rsidR="004C67BA" w:rsidRPr="004C67BA" w:rsidRDefault="004C67BA" w:rsidP="004C67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4C67BA">
        <w:rPr>
          <w:rFonts w:ascii="Times New Roman" w:eastAsia="Calibri" w:hAnsi="Times New Roman" w:cs="Times New Roman"/>
        </w:rPr>
        <w:t xml:space="preserve"> - Яровенко В. А. Поурочные разработки по геометрии: 10 класс. – М.: ВАКО, 2016. – 302с. -– (в помощь школьному учителю).</w:t>
      </w:r>
    </w:p>
    <w:p w:rsidR="004C67BA" w:rsidRPr="004C67BA" w:rsidRDefault="004C67BA" w:rsidP="004C67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4C67BA">
        <w:rPr>
          <w:rFonts w:ascii="Times New Roman" w:eastAsia="Calibri" w:hAnsi="Times New Roman" w:cs="Times New Roman"/>
        </w:rPr>
        <w:t>- Яровенко В. А. Поурочные разработки по геометрии: 11 класс. – М.: ВАКО, 2015. – 336с. -– (в помощь школьному учителю).</w:t>
      </w:r>
    </w:p>
    <w:p w:rsidR="004C67BA" w:rsidRPr="004C67BA" w:rsidRDefault="004C67BA" w:rsidP="004C67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4C67BA">
        <w:rPr>
          <w:rFonts w:ascii="Times New Roman" w:eastAsia="Calibri" w:hAnsi="Times New Roman" w:cs="Times New Roman"/>
        </w:rPr>
        <w:t xml:space="preserve">- Зив. Б.Г. Геометрия. Дидактические материалы. 10 класс: базовый и </w:t>
      </w:r>
      <w:proofErr w:type="spellStart"/>
      <w:r w:rsidRPr="004C67BA">
        <w:rPr>
          <w:rFonts w:ascii="Times New Roman" w:eastAsia="Calibri" w:hAnsi="Times New Roman" w:cs="Times New Roman"/>
        </w:rPr>
        <w:t>углуб</w:t>
      </w:r>
      <w:proofErr w:type="spellEnd"/>
      <w:r w:rsidRPr="004C67BA">
        <w:rPr>
          <w:rFonts w:ascii="Times New Roman" w:eastAsia="Calibri" w:hAnsi="Times New Roman" w:cs="Times New Roman"/>
        </w:rPr>
        <w:t>. уровни/ Б.Г. Зив. – 15-е изд. – М.: Просвещение, 2015.</w:t>
      </w:r>
    </w:p>
    <w:p w:rsidR="004C67BA" w:rsidRPr="004C67BA" w:rsidRDefault="004C67BA" w:rsidP="004C67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4C67BA">
        <w:rPr>
          <w:rFonts w:ascii="Times New Roman" w:eastAsia="Calibri" w:hAnsi="Times New Roman" w:cs="Times New Roman"/>
        </w:rPr>
        <w:t xml:space="preserve">- Зив. Б.Г. Геометрия. Дидактические материалы. 11 класс: базовый и </w:t>
      </w:r>
      <w:proofErr w:type="spellStart"/>
      <w:r w:rsidRPr="004C67BA">
        <w:rPr>
          <w:rFonts w:ascii="Times New Roman" w:eastAsia="Calibri" w:hAnsi="Times New Roman" w:cs="Times New Roman"/>
        </w:rPr>
        <w:t>углуб</w:t>
      </w:r>
      <w:proofErr w:type="spellEnd"/>
      <w:r w:rsidRPr="004C67BA">
        <w:rPr>
          <w:rFonts w:ascii="Times New Roman" w:eastAsia="Calibri" w:hAnsi="Times New Roman" w:cs="Times New Roman"/>
        </w:rPr>
        <w:t>. уровни/ Б.Г. Зив. – 15-е изд. – М.: Просвещение, 2015.</w:t>
      </w:r>
    </w:p>
    <w:p w:rsidR="004C67BA" w:rsidRPr="004C67BA" w:rsidRDefault="004C67BA" w:rsidP="004C67BA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Учебным планом МБОУ «СОШ№2» на преподавание предмета «Математика» (базовый уровень) отводится 272 часа, в том числе в 10 классе 136 часов, в 11 классе 136 часов. Из них на изучение модуля «Алгебра и начала математического анализа» на базовом уровне отводится общее число часов за два года обучения – 136 часов (по 2 часа в неделю). На изучение учебного модуля «Геометрия» на базовом уровне отводится общее число учебных часов за два года обучения – 136 ч (по 2 часа в неделю).</w:t>
      </w:r>
    </w:p>
    <w:p w:rsidR="004C67BA" w:rsidRPr="004C67BA" w:rsidRDefault="004C67BA" w:rsidP="004C67B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Данная программа может быть реализована дистанционно с использованием следующих образовательных платформ, ЦОР:</w:t>
      </w:r>
      <w:r w:rsidRPr="004C67B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4C67B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Якласс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>», «Сдам ГИА», «Яндекс. Учебник», «Российская электронная школа», «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Googl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Сlassroom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>», «Скайп» и «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>»; социальные сети.</w:t>
      </w:r>
    </w:p>
    <w:p w:rsidR="004C67BA" w:rsidRPr="004C67BA" w:rsidRDefault="004C67BA" w:rsidP="004C67BA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           В рабочей программе учтены идеи и положения Концепции духовно-нравственного развития и воспитания личности гражданина России и характеризуется личностной ориентацией математического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, коммуникативного,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средоориентированного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подходов, что соответствует </w:t>
      </w:r>
      <w:r w:rsidRPr="004C67BA">
        <w:rPr>
          <w:rFonts w:ascii="Times New Roman" w:eastAsia="Calibri" w:hAnsi="Times New Roman" w:cs="Times New Roman"/>
          <w:b/>
          <w:sz w:val="24"/>
          <w:szCs w:val="24"/>
        </w:rPr>
        <w:t>основной стратегической цели Программы развития школы:</w:t>
      </w:r>
    </w:p>
    <w:p w:rsidR="004C67BA" w:rsidRPr="004C67BA" w:rsidRDefault="004C67BA" w:rsidP="004C67B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</w:rPr>
        <w:t>развитие образовательного пространства школы, способствующего интеллектуальному, духовно-нравственному, социально-культурному и физическому развитию каждого учащегося, его способности к успешной социализации в обществе.</w:t>
      </w:r>
    </w:p>
    <w:p w:rsidR="004C67BA" w:rsidRPr="004C67BA" w:rsidRDefault="004C67BA" w:rsidP="004C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C67BA">
        <w:rPr>
          <w:rFonts w:ascii="Times New Roman" w:eastAsia="Calibri" w:hAnsi="Times New Roman" w:cs="Times New Roman"/>
          <w:b/>
          <w:sz w:val="24"/>
          <w:szCs w:val="24"/>
        </w:rPr>
        <w:t>целям</w:t>
      </w: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7BA">
        <w:rPr>
          <w:rFonts w:ascii="Times New Roman" w:eastAsia="Calibri" w:hAnsi="Times New Roman" w:cs="Times New Roman"/>
          <w:b/>
          <w:sz w:val="24"/>
          <w:szCs w:val="24"/>
        </w:rPr>
        <w:t>Основной образовательной программы школы</w:t>
      </w: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на уровне среднего общего образования</w:t>
      </w:r>
    </w:p>
    <w:p w:rsidR="004C67BA" w:rsidRPr="004C67BA" w:rsidRDefault="004C67BA" w:rsidP="004C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C67BA" w:rsidRPr="004C67BA" w:rsidRDefault="004C67BA" w:rsidP="004C67BA">
      <w:pPr>
        <w:widowControl w:val="0"/>
        <w:numPr>
          <w:ilvl w:val="0"/>
          <w:numId w:val="2"/>
        </w:numPr>
        <w:tabs>
          <w:tab w:val="left" w:pos="48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x-none" w:eastAsia="x-none"/>
        </w:rPr>
      </w:pPr>
      <w:r w:rsidRPr="004C67B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x-none" w:eastAsia="x-none"/>
        </w:rPr>
        <w:t>обеспечение условий для удовлетворения образовательных запросов и выстраивания выпускником основной школы индивидуальной образовательной траектории, способствующей успешной социализации, определяемой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4C67BA" w:rsidRPr="004C67BA" w:rsidRDefault="004C67BA" w:rsidP="004C67BA">
      <w:pPr>
        <w:widowControl w:val="0"/>
        <w:numPr>
          <w:ilvl w:val="0"/>
          <w:numId w:val="2"/>
        </w:numPr>
        <w:tabs>
          <w:tab w:val="num" w:pos="440"/>
          <w:tab w:val="left" w:pos="48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x-none" w:eastAsia="x-none"/>
        </w:rPr>
      </w:pPr>
      <w:r w:rsidRPr="004C67B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x-none" w:eastAsia="x-none"/>
        </w:rPr>
        <w:t xml:space="preserve">   становление и развитие личности в её индивидуальности, самобытности, уникальности, неповторимости.</w:t>
      </w:r>
    </w:p>
    <w:p w:rsidR="004C67BA" w:rsidRPr="004C67BA" w:rsidRDefault="004C67BA" w:rsidP="004C67BA">
      <w:pPr>
        <w:widowControl w:val="0"/>
        <w:numPr>
          <w:ilvl w:val="0"/>
          <w:numId w:val="2"/>
        </w:numPr>
        <w:tabs>
          <w:tab w:val="num" w:pos="440"/>
          <w:tab w:val="left" w:pos="48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x-none" w:eastAsia="x-none"/>
        </w:rPr>
      </w:pPr>
      <w:r w:rsidRPr="004C67B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x-none" w:eastAsia="x-none"/>
        </w:rPr>
        <w:t xml:space="preserve">  </w:t>
      </w:r>
      <w:r w:rsidRPr="004C67B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x-none" w:eastAsia="x-none"/>
        </w:rPr>
        <w:t>создание фундамента для математического развития, формирования механизмов мышления, характерных для мате</w:t>
      </w:r>
      <w:r w:rsidRPr="004C67B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x-none" w:eastAsia="x-none"/>
        </w:rPr>
        <w:softHyphen/>
        <w:t>матической деятельности.</w:t>
      </w:r>
    </w:p>
    <w:p w:rsidR="004C67BA" w:rsidRPr="004C67BA" w:rsidRDefault="004C67BA" w:rsidP="004C67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Математическое образование является обязательной и не</w:t>
      </w:r>
      <w:r w:rsidRPr="004C67BA">
        <w:rPr>
          <w:rFonts w:ascii="Times New Roman" w:eastAsia="Calibri" w:hAnsi="Times New Roman" w:cs="Times New Roman"/>
          <w:sz w:val="24"/>
          <w:szCs w:val="24"/>
        </w:rPr>
        <w:softHyphen/>
        <w:t xml:space="preserve">отъемлемой частью общего образования на всех ступенях школы. </w:t>
      </w:r>
      <w:r w:rsidRPr="004C67BA">
        <w:rPr>
          <w:rFonts w:ascii="Times New Roman" w:eastAsia="Calibri" w:hAnsi="Times New Roman" w:cs="Times New Roman"/>
          <w:b/>
          <w:sz w:val="24"/>
          <w:szCs w:val="24"/>
        </w:rPr>
        <w:t>Изучение математики в средней школе направлено на достижение следующих целей:</w:t>
      </w:r>
    </w:p>
    <w:p w:rsidR="004C67BA" w:rsidRPr="004C67BA" w:rsidRDefault="004C67BA" w:rsidP="004C67BA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</w:rPr>
        <w:t>В направлении личностного развития: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мотивации к обучению и целенаправленной познавательной деятельности;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системы значимых социальных и межличностных отношений, ценностно-смысловых установок, отражающих личностные и гражданские позиции в </w:t>
      </w:r>
      <w:proofErr w:type="gramStart"/>
      <w:r w:rsidRPr="004C67BA">
        <w:rPr>
          <w:rFonts w:ascii="Times New Roman" w:eastAsia="Calibri" w:hAnsi="Times New Roman" w:cs="Times New Roman"/>
          <w:sz w:val="24"/>
          <w:szCs w:val="24"/>
        </w:rPr>
        <w:t>деятельности,  правосознание</w:t>
      </w:r>
      <w:proofErr w:type="gramEnd"/>
      <w:r w:rsidRPr="004C67BA">
        <w:rPr>
          <w:rFonts w:ascii="Times New Roman" w:eastAsia="Calibri" w:hAnsi="Times New Roman" w:cs="Times New Roman"/>
          <w:sz w:val="24"/>
          <w:szCs w:val="24"/>
        </w:rPr>
        <w:t>, экологическую культуру;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способность ставить цели и строить жизненные планы;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способность к осознанию российской гражданской идентичности в поликультурном социуме.</w:t>
      </w:r>
    </w:p>
    <w:p w:rsidR="004C67BA" w:rsidRPr="004C67BA" w:rsidRDefault="004C67BA" w:rsidP="004C67B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9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proofErr w:type="spellStart"/>
      <w:r w:rsidRPr="004C67BA">
        <w:rPr>
          <w:rFonts w:ascii="Times New Roman" w:eastAsia="Calibri" w:hAnsi="Times New Roman" w:cs="Times New Roman"/>
          <w:i/>
          <w:sz w:val="24"/>
          <w:szCs w:val="24"/>
        </w:rPr>
        <w:t>метапредметном</w:t>
      </w:r>
      <w:proofErr w:type="spellEnd"/>
      <w:r w:rsidRPr="004C67BA">
        <w:rPr>
          <w:rFonts w:ascii="Times New Roman" w:eastAsia="Calibri" w:hAnsi="Times New Roman" w:cs="Times New Roman"/>
          <w:i/>
          <w:sz w:val="24"/>
          <w:szCs w:val="24"/>
        </w:rPr>
        <w:t xml:space="preserve"> направлении:</w:t>
      </w:r>
      <w:r w:rsidRPr="004C67BA">
        <w:rPr>
          <w:rFonts w:ascii="Calibri" w:eastAsia="Times New Roman" w:hAnsi="Calibri" w:cs="Calibri"/>
          <w:color w:val="C00000"/>
          <w:szCs w:val="20"/>
          <w:lang w:eastAsia="ru-RU"/>
        </w:rPr>
        <w:t xml:space="preserve"> 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освоенные обучающимися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понятий и универсальных учебных действий (регулятивные, познавательные, коммуникативные);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способность их использования в познавательной и социальной практике;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 в планировании и осуществлении учебной деятельности и </w:t>
      </w:r>
      <w:r w:rsidRPr="004C67BA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учебного сотрудничества с педагогами и сверстниками;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способность к построению индивидуальной образовательной траектории;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4C67BA" w:rsidRPr="004C67BA" w:rsidRDefault="004C67BA" w:rsidP="004C67B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9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</w:rPr>
        <w:t>в предметном направлении: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освоение обучающимися математических умений;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освоение видов деятельности по получению нового знания в рамках математики, его преобразованию и применению в учебных, учебно-проектных и социально-проектных ситуациях;</w:t>
      </w:r>
    </w:p>
    <w:p w:rsidR="004C67BA" w:rsidRPr="004C67BA" w:rsidRDefault="004C67BA" w:rsidP="004C67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8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понятиями, методами и приемами.</w:t>
      </w:r>
    </w:p>
    <w:p w:rsidR="004C67BA" w:rsidRPr="004C67BA" w:rsidRDefault="004C67BA" w:rsidP="004C67B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Цель</w:t>
      </w:r>
      <w:r w:rsidRPr="004C67BA">
        <w:rPr>
          <w:rFonts w:ascii="Times New Roman" w:eastAsia="№Е" w:hAnsi="Times New Roman" w:cs="Times New Roman"/>
          <w:i/>
          <w:sz w:val="24"/>
          <w:szCs w:val="24"/>
        </w:rPr>
        <w:t xml:space="preserve"> </w:t>
      </w:r>
      <w:r w:rsidRPr="004C67BA">
        <w:rPr>
          <w:rFonts w:ascii="Times New Roman" w:eastAsia="№Е" w:hAnsi="Times New Roman" w:cs="Times New Roman"/>
          <w:b/>
          <w:i/>
          <w:sz w:val="24"/>
          <w:szCs w:val="24"/>
        </w:rPr>
        <w:t>воспитания</w:t>
      </w:r>
      <w:r w:rsidRPr="004C67BA">
        <w:rPr>
          <w:rFonts w:ascii="Times New Roman" w:eastAsia="№Е" w:hAnsi="Times New Roman" w:cs="Times New Roman"/>
          <w:i/>
          <w:sz w:val="24"/>
          <w:szCs w:val="24"/>
        </w:rPr>
        <w:t xml:space="preserve"> в школе - </w:t>
      </w:r>
      <w:r w:rsidRPr="004C67B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4C67BA" w:rsidRPr="004C67BA" w:rsidRDefault="004C67BA" w:rsidP="004C67B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C67BA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Достижению поставленной цели воспитания обучающихся направлено решение следующих основных </w:t>
      </w:r>
      <w:r w:rsidRPr="004C67BA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задач </w:t>
      </w:r>
      <w:r w:rsidRPr="004C67BA">
        <w:rPr>
          <w:rFonts w:ascii="Times New Roman" w:eastAsia="№Е" w:hAnsi="Times New Roman" w:cs="Times New Roman"/>
          <w:b/>
          <w:i/>
          <w:sz w:val="24"/>
          <w:szCs w:val="24"/>
          <w:u w:val="single"/>
          <w:lang w:eastAsia="ru-RU"/>
        </w:rPr>
        <w:t>на уроках математики</w:t>
      </w:r>
      <w:r w:rsidRPr="004C67BA">
        <w:rPr>
          <w:rFonts w:ascii="Times New Roman" w:eastAsia="№Е" w:hAnsi="Times New Roman" w:cs="Times New Roman"/>
          <w:i/>
          <w:sz w:val="24"/>
          <w:szCs w:val="24"/>
          <w:u w:val="single"/>
          <w:lang w:eastAsia="ru-RU"/>
        </w:rPr>
        <w:t xml:space="preserve"> и при проведении внеклассных мероприятий по предмету:</w:t>
      </w:r>
      <w:r w:rsidRPr="004C67BA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</w:t>
      </w:r>
    </w:p>
    <w:p w:rsidR="004C67BA" w:rsidRPr="004C67BA" w:rsidRDefault="004C67BA" w:rsidP="004C67BA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C67BA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в полной мере использовать и расширять воспитательные возможности</w:t>
      </w:r>
      <w:r w:rsidRPr="004C67B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4C67BA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4C67BA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4C67BA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4C67B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основанных на сохранении традиций, исторической памяти, преемственности поколений</w:t>
      </w:r>
      <w:r w:rsidRPr="004C67BA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4C67BA" w:rsidRPr="004C67BA" w:rsidRDefault="004C67BA" w:rsidP="004C67BA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C67B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обеспечить реализацию воспитательного потенциала урочной системы с широким использованием интерактивных форм занятий с обучающимися; </w:t>
      </w:r>
    </w:p>
    <w:p w:rsidR="004C67BA" w:rsidRPr="004C67BA" w:rsidRDefault="004C67BA" w:rsidP="004C67B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C67B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3)  создать благоприятные условия для: </w:t>
      </w:r>
    </w:p>
    <w:p w:rsidR="004C67BA" w:rsidRPr="004C67BA" w:rsidRDefault="004C67BA" w:rsidP="004C6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- становления собственной жизненной позиции подростка, его собственных ценностных ориентаций; </w:t>
      </w:r>
    </w:p>
    <w:p w:rsidR="004C67BA" w:rsidRPr="004C67BA" w:rsidRDefault="004C67BA" w:rsidP="004C6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- утверждения себя как личность в системе отношений, свойственных взрослому миру; </w:t>
      </w:r>
    </w:p>
    <w:p w:rsidR="004C67BA" w:rsidRPr="004C67BA" w:rsidRDefault="004C67BA" w:rsidP="004C6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- развития социально значимых отношений школьников, и, прежде всего, ценностных отношений: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4C67BA">
        <w:rPr>
          <w:rFonts w:ascii="Times New Roman" w:eastAsia="№Е" w:hAnsi="Times New Roman" w:cs="Times New Roman"/>
          <w:i/>
          <w:sz w:val="24"/>
          <w:szCs w:val="24"/>
        </w:rPr>
        <w:t>;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lastRenderedPageBreak/>
        <w:t>к здоровью как залогу долгой и активной жизни человека, его хорошего настроения и оптимистичного взгляда на мир;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взаимоподдерживающие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самореализующимся</w:t>
      </w:r>
      <w:proofErr w:type="spellEnd"/>
      <w:r w:rsidRPr="004C67BA">
        <w:rPr>
          <w:rFonts w:ascii="Times New Roman" w:eastAsia="№Е" w:hAnsi="Times New Roman" w:cs="Times New Roman"/>
          <w:i/>
          <w:sz w:val="24"/>
          <w:szCs w:val="24"/>
        </w:rPr>
        <w:t xml:space="preserve"> личностям, отвечающим за свое собственное будущее. </w:t>
      </w:r>
    </w:p>
    <w:p w:rsidR="004C67BA" w:rsidRPr="004C67BA" w:rsidRDefault="004C67BA" w:rsidP="004C67B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4C67BA" w:rsidRPr="004C67BA" w:rsidRDefault="004C67BA" w:rsidP="004C67BA">
      <w:pPr>
        <w:adjustRightInd w:val="0"/>
        <w:spacing w:after="200" w:line="240" w:lineRule="auto"/>
        <w:ind w:right="-1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sz w:val="24"/>
          <w:szCs w:val="24"/>
        </w:rPr>
        <w:t>Реализация воспитательного потенциала урока предполагает следующее: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</w:t>
      </w:r>
      <w:r w:rsidRPr="004C67BA">
        <w:rPr>
          <w:rFonts w:ascii="Times New Roman" w:eastAsia="Calibri" w:hAnsi="Times New Roman" w:cs="Times New Roman"/>
          <w:sz w:val="24"/>
        </w:rPr>
        <w:t xml:space="preserve"> информации, активизации их познавательной деятельности;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C67BA">
        <w:rPr>
          <w:rFonts w:ascii="Times New Roman" w:eastAsia="Calibri" w:hAnsi="Times New Roman" w:cs="Times New Roman"/>
          <w:sz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C67BA">
        <w:rPr>
          <w:rFonts w:ascii="Times New Roman" w:eastAsia="Calibri" w:hAnsi="Times New Roman" w:cs="Times New Roman"/>
          <w:sz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C67BA">
        <w:rPr>
          <w:rFonts w:ascii="Times New Roman" w:eastAsia="Calibri" w:hAnsi="Times New Roman" w:cs="Times New Roman"/>
          <w:sz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C67BA">
        <w:rPr>
          <w:rFonts w:ascii="Times New Roman" w:eastAsia="Calibri" w:hAnsi="Times New Roman" w:cs="Times New Roman"/>
          <w:sz w:val="24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C67BA">
        <w:rPr>
          <w:rFonts w:ascii="Times New Roman" w:eastAsia="Calibri" w:hAnsi="Times New Roman" w:cs="Times New Roman"/>
          <w:sz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C67BA">
        <w:rPr>
          <w:rFonts w:ascii="Times New Roman" w:eastAsia="Calibri" w:hAnsi="Times New Roman" w:cs="Times New Roman"/>
          <w:sz w:val="24"/>
        </w:rPr>
        <w:t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4C67BA" w:rsidRPr="004C67BA" w:rsidRDefault="004C67BA" w:rsidP="004C67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№Е" w:hAnsi="Calibri" w:cs="Times New Roman"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4C67BA">
        <w:rPr>
          <w:rFonts w:ascii="Times New Roman" w:eastAsia="№Е" w:hAnsi="Calibri" w:cs="Times New Roman"/>
          <w:i/>
          <w:sz w:val="24"/>
          <w:szCs w:val="24"/>
          <w:u w:val="single"/>
        </w:rPr>
        <w:t xml:space="preserve"> </w:t>
      </w:r>
      <w:r w:rsidRPr="004C67BA">
        <w:rPr>
          <w:rFonts w:ascii="Times New Roman" w:eastAsia="Calibri" w:hAnsi="Times New Roman" w:cs="Times New Roman"/>
          <w:sz w:val="24"/>
        </w:rPr>
        <w:t>точки зрения</w:t>
      </w:r>
      <w:r w:rsidRPr="004C67BA">
        <w:rPr>
          <w:rFonts w:ascii="Times New Roman" w:eastAsia="№Е" w:hAnsi="Calibri" w:cs="Times New Roman"/>
          <w:i/>
          <w:sz w:val="24"/>
          <w:szCs w:val="24"/>
          <w:u w:val="single"/>
        </w:rPr>
        <w:t>.</w:t>
      </w:r>
    </w:p>
    <w:p w:rsidR="004C67BA" w:rsidRPr="004C67BA" w:rsidRDefault="004C67BA" w:rsidP="004C67BA">
      <w:pPr>
        <w:shd w:val="clear" w:color="auto" w:fill="FFFFFF"/>
        <w:spacing w:after="195" w:line="330" w:lineRule="atLeast"/>
        <w:rPr>
          <w:rFonts w:ascii="Times New Roman" w:eastAsia="Calibri" w:hAnsi="Times New Roman" w:cs="Times New Roman"/>
          <w:sz w:val="24"/>
        </w:rPr>
      </w:pPr>
    </w:p>
    <w:p w:rsidR="004C67BA" w:rsidRPr="004C67BA" w:rsidRDefault="004C67BA" w:rsidP="004C67BA">
      <w:pPr>
        <w:shd w:val="clear" w:color="auto" w:fill="FFFFFF"/>
        <w:spacing w:after="195" w:line="330" w:lineRule="atLeast"/>
        <w:rPr>
          <w:rFonts w:ascii="Times New Roman" w:eastAsia="Calibri" w:hAnsi="Times New Roman" w:cs="Times New Roman"/>
          <w:sz w:val="24"/>
        </w:rPr>
      </w:pPr>
      <w:r w:rsidRPr="004C67BA">
        <w:rPr>
          <w:rFonts w:ascii="Times New Roman" w:eastAsia="Calibri" w:hAnsi="Times New Roman" w:cs="Times New Roman"/>
          <w:sz w:val="24"/>
        </w:rPr>
        <w:lastRenderedPageBreak/>
        <w:t>Для формирования функциональной грамотности обучающихся с 5 по 11 класс на уроках математики используются ресурсы открытого банка заданий цифровой образовательной платформы</w:t>
      </w:r>
      <w:r w:rsidRPr="004C67BA">
        <w:rPr>
          <w:rFonts w:ascii="Calibri" w:eastAsia="Calibri" w:hAnsi="Calibri" w:cs="Times New Roman"/>
        </w:rPr>
        <w:t xml:space="preserve"> </w:t>
      </w:r>
      <w:hyperlink r:id="rId5" w:tgtFrame="_blank" w:history="1">
        <w:r w:rsidRPr="004C67BA">
          <w:rPr>
            <w:rFonts w:ascii="Times New Roman" w:eastAsia="Calibri" w:hAnsi="Times New Roman" w:cs="Times New Roman"/>
            <w:sz w:val="24"/>
          </w:rPr>
          <w:t>http://skiv.instrao.ru/bank-zadaniy/matematicheskaya-gramotnost/</w:t>
        </w:r>
      </w:hyperlink>
    </w:p>
    <w:p w:rsidR="004C67BA" w:rsidRPr="004C67BA" w:rsidRDefault="004C67BA" w:rsidP="004C67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Программа конкретизирует содержание предметных тем, распределение часов по разделам курса, последовательность изучения тем.</w:t>
      </w:r>
    </w:p>
    <w:p w:rsidR="004C67BA" w:rsidRPr="004C67BA" w:rsidRDefault="004C67BA" w:rsidP="004C67BA">
      <w:pPr>
        <w:spacing w:after="200" w:line="276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C67BA" w:rsidRPr="004C67BA" w:rsidRDefault="004C67BA" w:rsidP="004C67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Изучение математики в средней школе дает возможность обучающимся достичь следующих результатов развития: </w:t>
      </w:r>
    </w:p>
    <w:p w:rsidR="004C67BA" w:rsidRPr="004C67BA" w:rsidRDefault="004C67BA" w:rsidP="004C67BA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</w:rPr>
        <w:t xml:space="preserve">В личностном направлении: </w:t>
      </w:r>
    </w:p>
    <w:p w:rsidR="004C67BA" w:rsidRPr="004C67BA" w:rsidRDefault="004C67BA" w:rsidP="004C67BA">
      <w:pPr>
        <w:numPr>
          <w:ilvl w:val="1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C67BA" w:rsidRPr="004C67BA" w:rsidRDefault="004C67BA" w:rsidP="004C67BA">
      <w:pPr>
        <w:numPr>
          <w:ilvl w:val="1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 </w:t>
      </w:r>
    </w:p>
    <w:p w:rsidR="004C67BA" w:rsidRPr="004C67BA" w:rsidRDefault="004C67BA" w:rsidP="004C67BA">
      <w:pPr>
        <w:numPr>
          <w:ilvl w:val="1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4C67BA" w:rsidRPr="004C67BA" w:rsidRDefault="004C67BA" w:rsidP="004C67BA">
      <w:pPr>
        <w:numPr>
          <w:ilvl w:val="1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креативность мышления, инициатива, находчивость, активность при решении математических задач; </w:t>
      </w:r>
    </w:p>
    <w:p w:rsidR="004C67BA" w:rsidRPr="004C67BA" w:rsidRDefault="004C67BA" w:rsidP="004C67BA">
      <w:pPr>
        <w:numPr>
          <w:ilvl w:val="1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4C67BA" w:rsidRPr="004C67BA" w:rsidRDefault="004C67BA" w:rsidP="004C67BA">
      <w:pPr>
        <w:numPr>
          <w:ilvl w:val="1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4C67BA" w:rsidRPr="004C67BA" w:rsidRDefault="004C67BA" w:rsidP="004C67BA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proofErr w:type="spellStart"/>
      <w:r w:rsidRPr="004C67BA">
        <w:rPr>
          <w:rFonts w:ascii="Times New Roman" w:eastAsia="Calibri" w:hAnsi="Times New Roman" w:cs="Times New Roman"/>
          <w:i/>
          <w:sz w:val="24"/>
          <w:szCs w:val="24"/>
        </w:rPr>
        <w:t>метапредметном</w:t>
      </w:r>
      <w:proofErr w:type="spellEnd"/>
      <w:r w:rsidRPr="004C67BA">
        <w:rPr>
          <w:rFonts w:ascii="Times New Roman" w:eastAsia="Calibri" w:hAnsi="Times New Roman" w:cs="Times New Roman"/>
          <w:i/>
          <w:sz w:val="24"/>
          <w:szCs w:val="24"/>
        </w:rPr>
        <w:t xml:space="preserve"> направлении: </w:t>
      </w:r>
    </w:p>
    <w:p w:rsidR="004C67BA" w:rsidRPr="004C67BA" w:rsidRDefault="004C67BA" w:rsidP="004C67BA">
      <w:pPr>
        <w:numPr>
          <w:ilvl w:val="0"/>
          <w:numId w:val="6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первоначальные представления об идеях и о методах математики как универсальном языке науки и техники, средстве моделирования явлений и процессов; </w:t>
      </w:r>
    </w:p>
    <w:p w:rsidR="004C67BA" w:rsidRPr="004C67BA" w:rsidRDefault="004C67BA" w:rsidP="004C67BA">
      <w:pPr>
        <w:numPr>
          <w:ilvl w:val="0"/>
          <w:numId w:val="6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умение видеть математическую задачу в контексте проблемной ситуации в других дисциплинах, в окружающей жизни; </w:t>
      </w:r>
    </w:p>
    <w:p w:rsidR="004C67BA" w:rsidRPr="004C67BA" w:rsidRDefault="004C67BA" w:rsidP="004C67BA">
      <w:pPr>
        <w:numPr>
          <w:ilvl w:val="0"/>
          <w:numId w:val="6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 </w:t>
      </w:r>
    </w:p>
    <w:p w:rsidR="004C67BA" w:rsidRPr="004C67BA" w:rsidRDefault="004C67BA" w:rsidP="004C67BA">
      <w:pPr>
        <w:numPr>
          <w:ilvl w:val="0"/>
          <w:numId w:val="6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4C67BA" w:rsidRPr="004C67BA" w:rsidRDefault="004C67BA" w:rsidP="004C67BA">
      <w:pPr>
        <w:numPr>
          <w:ilvl w:val="0"/>
          <w:numId w:val="6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умение выдвигать гипотезы при решении учебных задач, понимать необходимость их проверки; </w:t>
      </w:r>
    </w:p>
    <w:p w:rsidR="004C67BA" w:rsidRPr="004C67BA" w:rsidRDefault="004C67BA" w:rsidP="004C67BA">
      <w:pPr>
        <w:numPr>
          <w:ilvl w:val="0"/>
          <w:numId w:val="6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4C67BA" w:rsidRPr="004C67BA" w:rsidRDefault="004C67BA" w:rsidP="004C67BA">
      <w:pPr>
        <w:numPr>
          <w:ilvl w:val="0"/>
          <w:numId w:val="6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4C67BA" w:rsidRPr="004C67BA" w:rsidRDefault="004C67BA" w:rsidP="004C67BA">
      <w:pPr>
        <w:numPr>
          <w:ilvl w:val="0"/>
          <w:numId w:val="6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4C67BA" w:rsidRPr="004C67BA" w:rsidRDefault="004C67BA" w:rsidP="004C67BA">
      <w:pPr>
        <w:numPr>
          <w:ilvl w:val="0"/>
          <w:numId w:val="6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умение планировать и осуществлять деятельность, направленную на решение задач исследовательского характера; </w:t>
      </w:r>
    </w:p>
    <w:p w:rsidR="004C67BA" w:rsidRPr="004C67BA" w:rsidRDefault="004C67BA" w:rsidP="004C67BA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</w:rPr>
        <w:t xml:space="preserve">В предметном направлении: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 понятийным аппаратом по основным разделам     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</w:t>
      </w:r>
      <w:proofErr w:type="gramStart"/>
      <w:r w:rsidRPr="004C67BA">
        <w:rPr>
          <w:rFonts w:ascii="Times New Roman" w:eastAsia="Calibri" w:hAnsi="Times New Roman" w:cs="Times New Roman"/>
          <w:sz w:val="24"/>
          <w:szCs w:val="24"/>
        </w:rPr>
        <w:t>математики;  проводить</w:t>
      </w:r>
      <w:proofErr w:type="gram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классификации, логические обоснования, доказательства математических утверждений; умение распознавать виды математических утверждений (аксиомы, определения, теоремы и др.), прямые и обратные теоремы;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 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 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 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овладение основными способами представления и анализа статистических данных; наличие представлений о статистических закономерностях в </w:t>
      </w:r>
      <w:r w:rsidRPr="004C67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реальном мире и о различных способах их изучения, о вероятностных моделях; 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4C67BA" w:rsidRPr="004C67BA" w:rsidRDefault="004C67BA" w:rsidP="004C67BA">
      <w:pPr>
        <w:spacing w:after="0" w:line="276" w:lineRule="auto"/>
        <w:ind w:left="709" w:firstLine="142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научится.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контрпример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строить на числовой прямой подмножество числового множества, заданное простейшими условиями;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распознавать ложные утверждения, ошибки в рассуждениях, в том числе с использованием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контрпримеров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67BA" w:rsidRPr="004C67BA" w:rsidRDefault="004C67BA" w:rsidP="004C67BA">
      <w:pPr>
        <w:spacing w:after="200" w:line="276" w:lineRule="auto"/>
        <w:ind w:left="14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использовать числовые множества на координатной прямой для описания реальных процессов и явлений;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проводить логические рассуждения в ситуациях повседневной жизни.</w:t>
      </w:r>
    </w:p>
    <w:p w:rsidR="004C67BA" w:rsidRPr="004C67BA" w:rsidRDefault="004C67BA" w:rsidP="004C67B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8"/>
          <w:lang w:eastAsia="ru-RU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4C67BA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исловые множества на координатной прямой, отрезок, интервал,</w:t>
      </w:r>
      <w:r w:rsidRPr="004C67BA">
        <w:rPr>
          <w:rFonts w:ascii="Times New Roman" w:eastAsia="Calibri" w:hAnsi="Times New Roman" w:cs="Times New Roman"/>
          <w:i/>
          <w:iCs/>
          <w:color w:val="000000"/>
          <w:sz w:val="24"/>
          <w:szCs w:val="28"/>
        </w:rPr>
        <w:t xml:space="preserve"> полуинтервал, промежуток с выколотой точкой, графическое представление множеств на координатной плоскости;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8"/>
          <w:lang w:eastAsia="ru-RU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4C67BA">
        <w:rPr>
          <w:rFonts w:ascii="Times New Roman" w:eastAsia="Calibri" w:hAnsi="Times New Roman" w:cs="Times New Roman"/>
          <w:i/>
          <w:sz w:val="24"/>
          <w:szCs w:val="28"/>
        </w:rPr>
        <w:t>контрпример</w:t>
      </w:r>
      <w:proofErr w:type="spellEnd"/>
      <w:r w:rsidRPr="004C67BA">
        <w:rPr>
          <w:rFonts w:ascii="Times New Roman" w:eastAsia="Calibri" w:hAnsi="Times New Roman" w:cs="Times New Roman"/>
          <w:i/>
          <w:sz w:val="24"/>
          <w:szCs w:val="28"/>
        </w:rPr>
        <w:t>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8"/>
          <w:lang w:eastAsia="ru-RU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проверять принадлежность элемента множеству;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8"/>
          <w:lang w:eastAsia="ru-RU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8"/>
          <w:lang w:eastAsia="ru-RU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проводить доказательные рассуждения для обоснования истинности утверждений.</w:t>
      </w:r>
    </w:p>
    <w:p w:rsidR="004C67BA" w:rsidRPr="004C67BA" w:rsidRDefault="004C67BA" w:rsidP="004C67BA">
      <w:pPr>
        <w:suppressAutoHyphens/>
        <w:spacing w:after="0" w:line="240" w:lineRule="auto"/>
        <w:ind w:left="357" w:hanging="357"/>
        <w:rPr>
          <w:rFonts w:ascii="Times New Roman" w:eastAsia="Calibri" w:hAnsi="Times New Roman" w:cs="Times New Roman"/>
          <w:i/>
          <w:sz w:val="24"/>
          <w:szCs w:val="28"/>
        </w:rPr>
      </w:pPr>
    </w:p>
    <w:p w:rsidR="004C67BA" w:rsidRPr="004C67BA" w:rsidRDefault="004C67BA" w:rsidP="004C67BA">
      <w:pPr>
        <w:suppressAutoHyphens/>
        <w:spacing w:after="0" w:line="240" w:lineRule="auto"/>
        <w:ind w:left="357" w:hanging="357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 повседневной жизни и при изучении других предметов: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8"/>
          <w:lang w:eastAsia="ru-RU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4C67BA" w:rsidRPr="004C67BA" w:rsidRDefault="004C67BA" w:rsidP="004C67B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- проводить доказательные рассуждения в ситуациях повседневной жизни, при решении задач из других предметов.</w:t>
      </w:r>
    </w:p>
    <w:p w:rsidR="004C67BA" w:rsidRPr="004C67BA" w:rsidRDefault="004C67BA" w:rsidP="004C67B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sz w:val="24"/>
          <w:szCs w:val="24"/>
        </w:rPr>
        <w:t>Числа и выражения</w:t>
      </w:r>
    </w:p>
    <w:p w:rsidR="004C67BA" w:rsidRPr="004C67BA" w:rsidRDefault="004C67BA" w:rsidP="004C67BA">
      <w:pPr>
        <w:spacing w:after="0" w:line="276" w:lineRule="auto"/>
        <w:ind w:left="709" w:firstLine="142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научится.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целыми и рациональными числами;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сравнивать рациональные числа между собой;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изображать точками на числовой прямой целые и рациональные числа;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выполнять несложные преобразования целых и дробно-рациональных буквенных выражений;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выражать в простейших случаях из равенства одну переменную через другие;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изображать схематически угол, величина которого выражена в градусах;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оценивать знаки синуса, косинуса, тангенса, котангенса конкретных углов. </w:t>
      </w:r>
    </w:p>
    <w:p w:rsidR="004C67BA" w:rsidRPr="004C67BA" w:rsidRDefault="004C67BA" w:rsidP="004C67BA">
      <w:pPr>
        <w:spacing w:after="200" w:line="276" w:lineRule="auto"/>
        <w:ind w:left="14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учебных предметов: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выполнять вычисления при решении задач практического характера;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использовать методы округления, приближения и прикидки при решении практических задач повседневной жизни.</w:t>
      </w:r>
    </w:p>
    <w:p w:rsidR="004C67BA" w:rsidRPr="004C67BA" w:rsidRDefault="004C67BA" w:rsidP="004C67B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приводить примеры чисел с заданными свойствами делимости;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пользоваться оценкой и прикидкой при практических расчетах;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находить значения числовых и буквенных выражений, осуществляя необходимые подстановки и преобразования;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изображать схематически угол, величина которого выражена в градусах или радианах;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использовать при решении задач табличные значения тригонометрических функций углов;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выполнять перевод величины угла из радианной меры в градусную и обратно.</w:t>
      </w:r>
    </w:p>
    <w:p w:rsidR="004C67BA" w:rsidRPr="004C67BA" w:rsidRDefault="004C67BA" w:rsidP="004C67BA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 повседневной жизни и при изучении других учебных предметов: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</w:p>
    <w:p w:rsidR="004C67BA" w:rsidRPr="004C67BA" w:rsidRDefault="004C67BA" w:rsidP="004C67BA">
      <w:pPr>
        <w:spacing w:after="200" w:line="276" w:lineRule="auto"/>
        <w:rPr>
          <w:rFonts w:ascii="Times New Roman" w:eastAsia="Calibri" w:hAnsi="Times New Roman" w:cs="Times New Roman"/>
          <w:szCs w:val="24"/>
          <w:u w:val="single"/>
        </w:rPr>
      </w:pPr>
    </w:p>
    <w:p w:rsidR="004C67BA" w:rsidRPr="004C67BA" w:rsidRDefault="004C67BA" w:rsidP="004C67B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4C67BA" w:rsidRPr="004C67BA" w:rsidRDefault="004C67BA" w:rsidP="004C67B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научится:</w:t>
      </w:r>
    </w:p>
    <w:p w:rsidR="004C67BA" w:rsidRPr="004C67BA" w:rsidRDefault="004C67BA" w:rsidP="004C67B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решать линейные уравнения и неравенства, квадратные уравнения;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решать логарифмические уравнения вида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log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7BA">
        <w:rPr>
          <w:rFonts w:ascii="Times New Roman" w:eastAsia="Calibri" w:hAnsi="Times New Roman" w:cs="Times New Roman"/>
          <w:sz w:val="24"/>
          <w:szCs w:val="24"/>
          <w:vertAlign w:val="subscript"/>
        </w:rPr>
        <w:t>a</w:t>
      </w: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bx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+ c) = d и простейшие неравенства вида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log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7BA">
        <w:rPr>
          <w:rFonts w:ascii="Times New Roman" w:eastAsia="Calibri" w:hAnsi="Times New Roman" w:cs="Times New Roman"/>
          <w:sz w:val="24"/>
          <w:szCs w:val="24"/>
          <w:vertAlign w:val="subscript"/>
        </w:rPr>
        <w:t>a</w:t>
      </w: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gramStart"/>
      <w:r w:rsidRPr="004C67BA">
        <w:rPr>
          <w:rFonts w:ascii="Times New Roman" w:eastAsia="Calibri" w:hAnsi="Times New Roman" w:cs="Times New Roman"/>
          <w:sz w:val="24"/>
          <w:szCs w:val="24"/>
        </w:rPr>
        <w:t>&lt; d</w:t>
      </w:r>
      <w:proofErr w:type="gramEnd"/>
      <w:r w:rsidRPr="004C67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решать показательные уравнения, вида a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  <w:vertAlign w:val="superscript"/>
        </w:rPr>
        <w:t>bx+c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= </w:t>
      </w:r>
      <w:proofErr w:type="gramStart"/>
      <w:r w:rsidRPr="004C67BA">
        <w:rPr>
          <w:rFonts w:ascii="Times New Roman" w:eastAsia="Calibri" w:hAnsi="Times New Roman" w:cs="Times New Roman"/>
          <w:sz w:val="24"/>
          <w:szCs w:val="24"/>
        </w:rPr>
        <w:t>d  (</w:t>
      </w:r>
      <w:proofErr w:type="gram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где d можно представить в виде степени с основанием a) и простейшие неравенства вида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a</w:t>
      </w:r>
      <w:r w:rsidRPr="004C67BA">
        <w:rPr>
          <w:rFonts w:ascii="Times New Roman" w:eastAsia="Calibri" w:hAnsi="Times New Roman" w:cs="Times New Roman"/>
          <w:sz w:val="24"/>
          <w:szCs w:val="24"/>
          <w:vertAlign w:val="superscript"/>
        </w:rPr>
        <w:t>x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&lt; d    (где d можно представить в виде степени с основанием a);.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sin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x = </w:t>
      </w:r>
      <w:proofErr w:type="gramStart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a, 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cos</w:t>
      </w:r>
      <w:proofErr w:type="spellEnd"/>
      <w:proofErr w:type="gram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x = a, 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tg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x = a,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ctg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x = a, где a – табличное значение соответствующей тригонометрической функции.</w:t>
      </w:r>
    </w:p>
    <w:p w:rsidR="004C67BA" w:rsidRPr="004C67BA" w:rsidRDefault="004C67BA" w:rsidP="004C67BA">
      <w:pPr>
        <w:spacing w:after="200" w:line="276" w:lineRule="auto"/>
        <w:ind w:left="14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составлять и решать уравнения и системы уравнений при решении несложных практических задач.</w:t>
      </w:r>
    </w:p>
    <w:p w:rsidR="004C67BA" w:rsidRPr="004C67BA" w:rsidRDefault="004C67BA" w:rsidP="004C67B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использовать метод интервалов для решения неравенств;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использовать графический метод для приближенного решения уравнений и неравенств;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4C67BA" w:rsidRPr="004C67BA" w:rsidRDefault="004C67BA" w:rsidP="004C67BA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 повседневной жизни и при изучении других учебных предметов: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:rsidR="004C67BA" w:rsidRPr="004C67BA" w:rsidRDefault="004C67BA" w:rsidP="004C67B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4C67BA" w:rsidRPr="004C67BA" w:rsidRDefault="004C67BA" w:rsidP="004C67BA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szCs w:val="24"/>
        </w:rPr>
      </w:pP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научится: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находить по графику приближённо значения функции в заданных точках;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определять по графику свойства функции (нули, промежутки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>, промежутки монотонности, наибольшие и наименьшие значения и т.п.);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</w:r>
    </w:p>
    <w:p w:rsidR="004C67BA" w:rsidRPr="004C67BA" w:rsidRDefault="004C67BA" w:rsidP="004C67BA">
      <w:pPr>
        <w:spacing w:after="200" w:line="276" w:lineRule="auto"/>
        <w:ind w:left="14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и т.п.);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интерпретировать свойства в контексте конкретной практической ситуации.</w:t>
      </w:r>
    </w:p>
    <w:p w:rsidR="004C67BA" w:rsidRPr="004C67BA" w:rsidRDefault="004C67BA" w:rsidP="004C67BA">
      <w:pPr>
        <w:tabs>
          <w:tab w:val="num" w:pos="1430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4C67BA">
        <w:rPr>
          <w:rFonts w:ascii="Times New Roman" w:eastAsia="Calibri" w:hAnsi="Times New Roman" w:cs="Times New Roman"/>
          <w:i/>
          <w:sz w:val="24"/>
          <w:szCs w:val="28"/>
        </w:rPr>
        <w:t>знакопостоянства</w:t>
      </w:r>
      <w:proofErr w:type="spellEnd"/>
      <w:r w:rsidRPr="004C67BA">
        <w:rPr>
          <w:rFonts w:ascii="Times New Roman" w:eastAsia="Calibri" w:hAnsi="Times New Roman" w:cs="Times New Roman"/>
          <w:i/>
          <w:sz w:val="24"/>
          <w:szCs w:val="28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строить графики изученных функций;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решать уравнения, простейшие системы уравнений, используя свойства функций и их графиков.</w:t>
      </w:r>
    </w:p>
    <w:p w:rsidR="004C67BA" w:rsidRPr="004C67BA" w:rsidRDefault="004C67BA" w:rsidP="004C67BA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 повседневной жизни и при изучении других учебных предметов: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</w:t>
      </w:r>
      <w:r w:rsidRPr="004C67BA">
        <w:rPr>
          <w:rFonts w:ascii="Times New Roman" w:eastAsia="Calibri" w:hAnsi="Times New Roman" w:cs="Times New Roman"/>
          <w:i/>
          <w:sz w:val="24"/>
          <w:szCs w:val="28"/>
        </w:rPr>
        <w:lastRenderedPageBreak/>
        <w:t xml:space="preserve">возрастания и убывания функции, промежутки </w:t>
      </w:r>
      <w:proofErr w:type="spellStart"/>
      <w:r w:rsidRPr="004C67BA">
        <w:rPr>
          <w:rFonts w:ascii="Times New Roman" w:eastAsia="Calibri" w:hAnsi="Times New Roman" w:cs="Times New Roman"/>
          <w:i/>
          <w:sz w:val="24"/>
          <w:szCs w:val="28"/>
        </w:rPr>
        <w:t>знакопостоянства</w:t>
      </w:r>
      <w:proofErr w:type="spellEnd"/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, асимптоты, период и т.п.);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интерпретировать свойства в контексте конкретной практической ситуации; </w:t>
      </w:r>
    </w:p>
    <w:p w:rsidR="004C67BA" w:rsidRPr="004C67BA" w:rsidRDefault="004C67BA" w:rsidP="004C67BA">
      <w:pPr>
        <w:numPr>
          <w:ilvl w:val="0"/>
          <w:numId w:val="8"/>
        </w:numPr>
        <w:tabs>
          <w:tab w:val="num" w:pos="1430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т.п.).</w:t>
      </w:r>
    </w:p>
    <w:p w:rsidR="004C67BA" w:rsidRPr="004C67BA" w:rsidRDefault="004C67BA" w:rsidP="004C67BA">
      <w:pPr>
        <w:tabs>
          <w:tab w:val="num" w:pos="1430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4C67BA" w:rsidRPr="004C67BA" w:rsidRDefault="004C67BA" w:rsidP="004C67BA">
      <w:pPr>
        <w:tabs>
          <w:tab w:val="num" w:pos="1430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sz w:val="24"/>
          <w:szCs w:val="24"/>
        </w:rPr>
        <w:t>Элементы математического анализа</w:t>
      </w:r>
    </w:p>
    <w:p w:rsidR="004C67BA" w:rsidRPr="004C67BA" w:rsidRDefault="004C67BA" w:rsidP="004C67BA">
      <w:pPr>
        <w:tabs>
          <w:tab w:val="num" w:pos="1430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  <w:u w:val="single"/>
        </w:rPr>
        <w:t>Выпускник научится: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оперировать на базовом уровне понятиями: производная функции в точке, касательная к графику функции, производная функции;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и нулями производной этой функции – с другой.</w:t>
      </w:r>
    </w:p>
    <w:p w:rsidR="004C67BA" w:rsidRPr="004C67BA" w:rsidRDefault="004C67BA" w:rsidP="004C67BA">
      <w:pPr>
        <w:spacing w:after="200" w:line="276" w:lineRule="auto"/>
        <w:ind w:left="14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процесса.</w:t>
      </w:r>
    </w:p>
    <w:p w:rsidR="004C67BA" w:rsidRPr="004C67BA" w:rsidRDefault="004C67BA" w:rsidP="004C67BA">
      <w:pPr>
        <w:spacing w:after="200" w:line="276" w:lineRule="auto"/>
        <w:ind w:left="143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оперировать понятиями: производная функции в точке, касательная к графику функции, производная функции;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вычислять производную одночлена, многочлена, квадратного корня, производную суммы функций;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вычислять производные элементарных функций и их комбинаций, используя справочные материалы;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4C67BA" w:rsidRPr="004C67BA" w:rsidRDefault="004C67BA" w:rsidP="004C67BA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 повседневной жизни и при изучении других учебных предметов: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 интерпретировать полученные результаты.</w:t>
      </w: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Статистика и теория вероятностей, логика и комбинаторика</w:t>
      </w:r>
    </w:p>
    <w:p w:rsidR="004C67BA" w:rsidRPr="004C67BA" w:rsidRDefault="004C67BA" w:rsidP="004C67B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научится:</w:t>
      </w:r>
    </w:p>
    <w:p w:rsidR="004C67BA" w:rsidRPr="004C67BA" w:rsidRDefault="004C67BA" w:rsidP="004C67B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вычислять вероятности событий на основе подсчета числа исходов. </w:t>
      </w:r>
    </w:p>
    <w:p w:rsidR="004C67BA" w:rsidRPr="004C67BA" w:rsidRDefault="004C67BA" w:rsidP="004C67BA">
      <w:pPr>
        <w:spacing w:after="200" w:line="276" w:lineRule="auto"/>
        <w:ind w:left="14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оценивать и сравнивать в простых случаях вероятности событий в реальной жизни;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графиков.</w:t>
      </w: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иметь представление о дискретных и </w:t>
      </w:r>
      <w:proofErr w:type="gramStart"/>
      <w:r w:rsidRPr="004C67BA">
        <w:rPr>
          <w:rFonts w:ascii="Times New Roman" w:eastAsia="Calibri" w:hAnsi="Times New Roman" w:cs="Times New Roman"/>
          <w:i/>
          <w:sz w:val="24"/>
          <w:szCs w:val="28"/>
        </w:rPr>
        <w:t>непрерывных случайных величинах</w:t>
      </w:r>
      <w:proofErr w:type="gramEnd"/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 и распределениях, о независимости случайных величин;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иметь представление о математическом ожидании и дисперсии случайных величин;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иметь представление о нормальном распределении и примерах нормально распределенных случайных величин;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понимать суть закона больших чисел и выборочного метода измерения вероятностей;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иметь представление об условной вероятности и о полной вероятности, применять их в решении задач;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иметь представление о важных частных видах распределений и применять их в решении задач;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иметь представление о корреляции случайных величин, о линейной регрессии.</w:t>
      </w:r>
    </w:p>
    <w:p w:rsidR="004C67BA" w:rsidRPr="004C67BA" w:rsidRDefault="004C67BA" w:rsidP="004C67BA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 повседневной жизни и при изучении других предметов: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вычислять или оценивать вероятности событий в реальной жизни;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выбирать подходящие методы представления и обработки данных;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bCs/>
          <w:sz w:val="24"/>
          <w:szCs w:val="24"/>
        </w:rPr>
        <w:t>Текстовые задачи</w:t>
      </w: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Выпускник научится:</w:t>
      </w: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решать несложные текстовые задачи разных типов;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lastRenderedPageBreak/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действовать по алгоритму, содержащемуся в условии задачи;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использовать логические рассуждения при решении задачи;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работать с избыточными условиями, выбирая из всей информации, данные, необходимые для решения задачи;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решать задачи на расчет стоимости покупок, услуг, поездок и т.п.;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4C67BA">
        <w:rPr>
          <w:rFonts w:ascii="Times New Roman" w:eastAsia="Calibri" w:hAnsi="Times New Roman" w:cs="Times New Roman"/>
          <w:sz w:val="24"/>
          <w:szCs w:val="24"/>
        </w:rPr>
        <w:t>временнóй</w:t>
      </w:r>
      <w:proofErr w:type="spellEnd"/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4C67BA" w:rsidRPr="004C67BA" w:rsidRDefault="004C67BA" w:rsidP="004C67BA">
      <w:pPr>
        <w:spacing w:after="200" w:line="276" w:lineRule="auto"/>
        <w:ind w:left="14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решать несложные практические задачи, возникающие в ситуациях повседневной жизни.</w:t>
      </w:r>
    </w:p>
    <w:p w:rsidR="004C67BA" w:rsidRPr="004C67BA" w:rsidRDefault="004C67BA" w:rsidP="004C67B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решать задачи разных типов, в том числе задачи повышенной трудности;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выбирать оптимальный метод решения задачи, рассматривая различные методы;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строить модель решения задачи, проводить доказательные рассуждения;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решать задачи, требующие перебора вариантов, проверки условий, выбора оптимального результата;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анализировать и интерпретировать результаты в контексте условия задачи, выбирать решения, не противоречащие контексту; 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4C67BA" w:rsidRPr="004C67BA" w:rsidRDefault="004C67BA" w:rsidP="004C67BA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В повседневной жизни и при изучении других предметов: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решать практические задачи и задачи из других предметов.</w:t>
      </w:r>
    </w:p>
    <w:p w:rsidR="004C67BA" w:rsidRPr="004C67BA" w:rsidRDefault="004C67BA" w:rsidP="004C67B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4C67BA" w:rsidRPr="004C67BA" w:rsidRDefault="004C67BA" w:rsidP="004C67B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4C67BA" w:rsidRPr="004C67BA" w:rsidRDefault="004C67BA" w:rsidP="004C67B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Выпускник научится: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распознавать основные виды многогранников (призма, пирамида, прямоугольный параллелепипед, куб);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изображать изучаемые фигуры от руки и с применением простых чертежных инструментов;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делать (выносные) плоские чертежи из рисунков простых объемных фигур: вид сверху, сбоку, снизу;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извлекать информацию о пространственных геометрических фигурах, представленную на чертежах и рисунках;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применять теорему Пифагора при вычислении элементов стереометрических фигур;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находить объемы и площади поверхностей простейших многогранников с применением формул;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распознавать основные виды тел вращения (конус, цилиндр, сфера и шар);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находить объемы и площади поверхностей простейших многогранников и тел вращения с применением формул.</w:t>
      </w:r>
    </w:p>
    <w:p w:rsidR="004C67BA" w:rsidRPr="004C67BA" w:rsidRDefault="004C67BA" w:rsidP="004C67BA">
      <w:pPr>
        <w:spacing w:after="200" w:line="276" w:lineRule="auto"/>
        <w:ind w:left="14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соотносить площади поверхностей тел одинаковой формы различного размера;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соотносить объемы сосудов одинаковой формы различного размера;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многогранников).</w:t>
      </w:r>
    </w:p>
    <w:p w:rsidR="004C67BA" w:rsidRPr="004C67BA" w:rsidRDefault="004C67BA" w:rsidP="004C67BA">
      <w:pPr>
        <w:tabs>
          <w:tab w:val="num" w:pos="1430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применять для решения задач геометрические факты, если условия применения заданы в явной форме;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решать задачи на нахождение геометрических величин по образцам или алгоритмам;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описывать взаимное расположение прямых и плоскостей в пространстве;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формулировать свойства и признаки фигур;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доказывать геометрические утверждения;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находить объемы и площади поверхностей геометрических тел с применением формул;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вычислять расстояния и углы в пространстве.</w:t>
      </w:r>
    </w:p>
    <w:p w:rsidR="004C67BA" w:rsidRPr="004C67BA" w:rsidRDefault="004C67BA" w:rsidP="004C67BA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В повседневной жизни и при изучении других предметов:</w:t>
      </w:r>
    </w:p>
    <w:p w:rsidR="004C67BA" w:rsidRPr="004C67BA" w:rsidRDefault="004C67BA" w:rsidP="004C67BA">
      <w:pPr>
        <w:numPr>
          <w:ilvl w:val="0"/>
          <w:numId w:val="8"/>
        </w:numPr>
        <w:tabs>
          <w:tab w:val="num" w:pos="1430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4C67BA" w:rsidRPr="004C67BA" w:rsidRDefault="004C67BA" w:rsidP="004C67BA">
      <w:pPr>
        <w:tabs>
          <w:tab w:val="num" w:pos="143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sz w:val="24"/>
          <w:szCs w:val="24"/>
        </w:rPr>
        <w:t>Векторы и координаты в пространстве</w:t>
      </w: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7BA" w:rsidRPr="004C67BA" w:rsidRDefault="004C67BA" w:rsidP="004C67BA">
      <w:pPr>
        <w:spacing w:after="0" w:line="276" w:lineRule="auto"/>
        <w:ind w:left="142"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научится: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 xml:space="preserve">оперировать на базовом уровне понятием декартовы координаты в пространстве; 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находить координаты вершин куба и прямоугольного параллелепипеда.</w:t>
      </w:r>
    </w:p>
    <w:p w:rsidR="004C67BA" w:rsidRPr="004C67BA" w:rsidRDefault="004C67BA" w:rsidP="004C67B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задавать плоскость уравнением в декартовой системе координат;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решать простейшие задачи введением векторного базиса.</w:t>
      </w:r>
    </w:p>
    <w:p w:rsidR="004C67BA" w:rsidRPr="004C67BA" w:rsidRDefault="004C67BA" w:rsidP="004C67BA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4C67BA" w:rsidRPr="004C67BA" w:rsidRDefault="004C67BA" w:rsidP="004C67B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bCs/>
          <w:sz w:val="24"/>
          <w:szCs w:val="24"/>
        </w:rPr>
        <w:t>История математики</w:t>
      </w:r>
    </w:p>
    <w:p w:rsidR="004C67BA" w:rsidRPr="004C67BA" w:rsidRDefault="004C67BA" w:rsidP="004C67B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Выпускник научится: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знать примеры математических открытий и их авторов в связи с отечественной и всемирной историей;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lastRenderedPageBreak/>
        <w:t>понимать роль математики в развитии России.</w:t>
      </w:r>
    </w:p>
    <w:p w:rsidR="004C67BA" w:rsidRPr="004C67BA" w:rsidRDefault="004C67BA" w:rsidP="004C67BA">
      <w:pPr>
        <w:tabs>
          <w:tab w:val="num" w:pos="1430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Представлять вклад выдающихся математиков в развитие математики и иных научных областей;</w:t>
      </w:r>
    </w:p>
    <w:p w:rsidR="004C67BA" w:rsidRPr="004C67BA" w:rsidRDefault="004C67BA" w:rsidP="004C67BA">
      <w:pPr>
        <w:numPr>
          <w:ilvl w:val="0"/>
          <w:numId w:val="8"/>
        </w:numPr>
        <w:tabs>
          <w:tab w:val="num" w:pos="1430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понимать роль математики в развитии России.</w:t>
      </w:r>
    </w:p>
    <w:p w:rsidR="004C67BA" w:rsidRPr="004C67BA" w:rsidRDefault="004C67BA" w:rsidP="004C67BA">
      <w:pPr>
        <w:tabs>
          <w:tab w:val="num" w:pos="143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4C67BA" w:rsidRPr="004C67BA" w:rsidRDefault="004C67BA" w:rsidP="004C67BA">
      <w:pPr>
        <w:tabs>
          <w:tab w:val="num" w:pos="143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67BA">
        <w:rPr>
          <w:rFonts w:ascii="Times New Roman" w:eastAsia="Calibri" w:hAnsi="Times New Roman" w:cs="Times New Roman"/>
          <w:b/>
          <w:bCs/>
          <w:sz w:val="24"/>
          <w:szCs w:val="24"/>
        </w:rPr>
        <w:t>Методы математики</w:t>
      </w:r>
    </w:p>
    <w:p w:rsidR="004C67BA" w:rsidRPr="004C67BA" w:rsidRDefault="004C67BA" w:rsidP="004C67BA">
      <w:pPr>
        <w:tabs>
          <w:tab w:val="num" w:pos="143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C67BA" w:rsidRPr="004C67BA" w:rsidRDefault="004C67BA" w:rsidP="004C67B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Выпускник научится:</w:t>
      </w:r>
    </w:p>
    <w:p w:rsidR="004C67BA" w:rsidRPr="004C67BA" w:rsidRDefault="004C67BA" w:rsidP="004C67B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применять известные методы при решении стандартных математических задач;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замечать и характеризовать математические закономерности в окружающей действительности;</w:t>
      </w:r>
    </w:p>
    <w:p w:rsidR="004C67BA" w:rsidRPr="004C67BA" w:rsidRDefault="004C67BA" w:rsidP="004C67BA">
      <w:pPr>
        <w:numPr>
          <w:ilvl w:val="0"/>
          <w:numId w:val="7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Calibri" w:hAnsi="Times New Roman" w:cs="Times New Roman"/>
          <w:sz w:val="24"/>
          <w:szCs w:val="24"/>
        </w:rPr>
      </w:pPr>
      <w:r w:rsidRPr="004C67BA">
        <w:rPr>
          <w:rFonts w:ascii="Times New Roman" w:eastAsia="Calibri" w:hAnsi="Times New Roman" w:cs="Times New Roman"/>
          <w:sz w:val="24"/>
          <w:szCs w:val="24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искусства.</w:t>
      </w:r>
    </w:p>
    <w:p w:rsidR="004C67BA" w:rsidRPr="004C67BA" w:rsidRDefault="004C67BA" w:rsidP="004C67B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67B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использовать основные методы доказательства, проводить доказательство и выполнять опровержение;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применять основные методы решения математических задач;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4C67BA" w:rsidRPr="004C67BA" w:rsidRDefault="004C67BA" w:rsidP="004C67BA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C67BA">
        <w:rPr>
          <w:rFonts w:ascii="Times New Roman" w:eastAsia="Calibri" w:hAnsi="Times New Roman" w:cs="Times New Roman"/>
          <w:i/>
          <w:sz w:val="24"/>
          <w:szCs w:val="28"/>
        </w:rPr>
        <w:t>применять простейшие программные средства и электронно-коммуникационные системы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4C67BA">
        <w:rPr>
          <w:rFonts w:ascii="Times New Roman" w:eastAsia="Calibri" w:hAnsi="Times New Roman" w:cs="Times New Roman"/>
          <w:i/>
          <w:sz w:val="24"/>
          <w:szCs w:val="28"/>
        </w:rPr>
        <w:t>при решении математических задач.</w:t>
      </w:r>
    </w:p>
    <w:p w:rsidR="00670A83" w:rsidRDefault="004C67BA" w:rsidP="004C67BA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B60"/>
    <w:multiLevelType w:val="hybridMultilevel"/>
    <w:tmpl w:val="D130B0CE"/>
    <w:lvl w:ilvl="0" w:tplc="E182ED36">
      <w:start w:val="1"/>
      <w:numFmt w:val="decimal"/>
      <w:lvlText w:val="%1)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72069"/>
    <w:multiLevelType w:val="hybridMultilevel"/>
    <w:tmpl w:val="08F2927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585B5765"/>
    <w:multiLevelType w:val="hybridMultilevel"/>
    <w:tmpl w:val="2540559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735FB0"/>
    <w:multiLevelType w:val="hybridMultilevel"/>
    <w:tmpl w:val="71F6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63667"/>
    <w:multiLevelType w:val="hybridMultilevel"/>
    <w:tmpl w:val="A2121730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7218402B"/>
    <w:multiLevelType w:val="hybridMultilevel"/>
    <w:tmpl w:val="9198F5B8"/>
    <w:lvl w:ilvl="0" w:tplc="0D26E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7B2652"/>
    <w:multiLevelType w:val="hybridMultilevel"/>
    <w:tmpl w:val="85D6D268"/>
    <w:lvl w:ilvl="0" w:tplc="041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BA"/>
    <w:rsid w:val="00353F3D"/>
    <w:rsid w:val="004C67BA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CDC5B-0233-4BA2-AE1F-B54535FD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matematicheskaya-gramot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2022-10-29T17:03:00Z</dcterms:created>
  <dcterms:modified xsi:type="dcterms:W3CDTF">2022-10-29T17:05:00Z</dcterms:modified>
</cp:coreProperties>
</file>