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56" w:rsidRPr="00DC0F56" w:rsidRDefault="00DC0F56" w:rsidP="00DC0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Музыка</w:t>
      </w:r>
      <w:bookmarkStart w:id="0" w:name="_GoBack"/>
      <w:bookmarkEnd w:id="0"/>
    </w:p>
    <w:p w:rsidR="00DC0F56" w:rsidRPr="00DC0F56" w:rsidRDefault="00DC0F56" w:rsidP="00DC0F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Программа по предмету «Музыка» для 5-8 классов составлена </w:t>
      </w:r>
      <w:r w:rsidRPr="00DC0F56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на основе следующих документов: </w:t>
      </w:r>
    </w:p>
    <w:p w:rsidR="00DC0F56" w:rsidRPr="00DC0F56" w:rsidRDefault="00DC0F56" w:rsidP="00DC0F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Федеральный закон № 273 «Об образовании в Российской Федерации» от 29.12.2012;</w:t>
      </w:r>
    </w:p>
    <w:p w:rsidR="00DC0F56" w:rsidRPr="00DC0F56" w:rsidRDefault="00DC0F56" w:rsidP="00DC0F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образования. Приказ </w:t>
      </w:r>
      <w:proofErr w:type="spellStart"/>
      <w:r w:rsidRPr="00DC0F5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 России от 17.12.2010 N 1897 (ред. от 29.12.2014); </w:t>
      </w:r>
    </w:p>
    <w:p w:rsidR="00DC0F56" w:rsidRPr="00DC0F56" w:rsidRDefault="00DC0F56" w:rsidP="00DC0F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DC0F56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C0F56" w:rsidRPr="00DC0F56" w:rsidRDefault="00DC0F56" w:rsidP="00DC0F5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DC0F5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Федеральный перечень учебников </w:t>
      </w:r>
      <w:proofErr w:type="spellStart"/>
      <w:r w:rsidRPr="00DC0F56">
        <w:rPr>
          <w:rFonts w:ascii="Times New Roman" w:eastAsia="Calibri" w:hAnsi="Times New Roman" w:cs="Times New Roman"/>
          <w:color w:val="191919"/>
          <w:sz w:val="24"/>
          <w:szCs w:val="24"/>
        </w:rPr>
        <w:t>МОиН</w:t>
      </w:r>
      <w:proofErr w:type="spellEnd"/>
      <w:r w:rsidRPr="00DC0F5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РФ, рекомендованных (допущенных) к использованию в образовательном процессе в образовательных учреждениях.  Приказ </w:t>
      </w:r>
      <w:proofErr w:type="spellStart"/>
      <w:r w:rsidRPr="00DC0F56">
        <w:rPr>
          <w:rFonts w:ascii="Times New Roman" w:eastAsia="Calibri" w:hAnsi="Times New Roman" w:cs="Times New Roman"/>
          <w:color w:val="191919"/>
          <w:sz w:val="24"/>
          <w:szCs w:val="24"/>
        </w:rPr>
        <w:t>Минпросвещения</w:t>
      </w:r>
      <w:proofErr w:type="spellEnd"/>
      <w:r w:rsidRPr="00DC0F5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России № 254 от 20.05.2020;</w:t>
      </w:r>
    </w:p>
    <w:p w:rsidR="00DC0F56" w:rsidRPr="00DC0F56" w:rsidRDefault="00DC0F56" w:rsidP="00DC0F56">
      <w:pPr>
        <w:keepNext/>
        <w:keepLines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F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:rsidR="00DC0F56" w:rsidRPr="00DC0F56" w:rsidRDefault="00DC0F56" w:rsidP="00DC0F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28.09.2020;</w:t>
      </w:r>
    </w:p>
    <w:p w:rsidR="00DC0F56" w:rsidRPr="00DC0F56" w:rsidRDefault="00DC0F56" w:rsidP="00DC0F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Основная образовательная программа основного общего образования МБОУ «СОШ №2»;</w:t>
      </w:r>
    </w:p>
    <w:p w:rsidR="00DC0F56" w:rsidRPr="00DC0F56" w:rsidRDefault="00DC0F56" w:rsidP="00DC0F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обучающихся МБОУ «СОШ№2»; </w:t>
      </w:r>
    </w:p>
    <w:p w:rsidR="00DC0F56" w:rsidRPr="00DC0F56" w:rsidRDefault="00DC0F56" w:rsidP="00DC0F5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Положение о рабочей программе учителя МБОУ «СОШ №2»; </w:t>
      </w:r>
    </w:p>
    <w:p w:rsidR="00DC0F56" w:rsidRPr="00DC0F56" w:rsidRDefault="00DC0F56" w:rsidP="00DC0F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</w:t>
      </w:r>
      <w:r w:rsidRPr="00DC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«Музыка. 5-8 классы»</w:t>
      </w:r>
      <w:r w:rsidRPr="00DC0F5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proofErr w:type="spellStart"/>
      <w:r w:rsidRPr="00DC0F5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Г.П.Сергеевой</w:t>
      </w:r>
      <w:proofErr w:type="spellEnd"/>
      <w:r w:rsidRPr="00DC0F5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, </w:t>
      </w:r>
      <w:proofErr w:type="spellStart"/>
      <w:r w:rsidRPr="00DC0F5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Е.Д.Критской</w:t>
      </w:r>
      <w:proofErr w:type="spellEnd"/>
      <w:r w:rsidRPr="00DC0F5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, </w:t>
      </w:r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рекомендованная Министерством образования и науки РФ.</w:t>
      </w:r>
    </w:p>
    <w:p w:rsidR="00DC0F56" w:rsidRPr="00DC0F56" w:rsidRDefault="00DC0F56" w:rsidP="00DC0F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         Для реализации программы учебно-методического комплекса «Школа России» используются учебники для общеобразовательных организаций, электронные формы учебников (ЭФУ) для каждого класса, пособия для учителей «Уроки музыки. Поурочные разработки. 5-6 классы», «Уроки музыки. Поурочные разработки. 7-8 классы», «Музыка. Фонохрестоматия музыкального материала» авторов</w:t>
      </w:r>
      <w:r w:rsidRPr="00DC0F56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Г.П. Сергеевой, Е.Д. Критской.</w:t>
      </w:r>
    </w:p>
    <w:p w:rsidR="00DC0F56" w:rsidRPr="00DC0F56" w:rsidRDefault="00DC0F56" w:rsidP="00DC0F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Предмет «Музыка» изучается в 5-8 классах в объёме 136 часов (по 34ч. в каждом учебном году). 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программа может быть реализована дистанционно с использованием образовательных платформ, ЦОР: </w:t>
      </w:r>
    </w:p>
    <w:p w:rsidR="00DC0F56" w:rsidRPr="00DC0F56" w:rsidRDefault="00DC0F56" w:rsidP="00DC0F5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>Российская электронная школа (Раздел «Предмет Музыка») https://resh.edu.ru/</w:t>
      </w:r>
    </w:p>
    <w:p w:rsidR="00DC0F56" w:rsidRPr="00DC0F56" w:rsidRDefault="00DC0F56" w:rsidP="00DC0F5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Готовые мультимедийные уроки по музыке </w:t>
      </w:r>
      <w:hyperlink r:id="rId5" w:history="1">
        <w:r w:rsidRPr="00DC0F56">
          <w:rPr>
            <w:rFonts w:ascii="Times New Roman" w:eastAsia="Calibri" w:hAnsi="Times New Roman" w:cs="Times New Roman"/>
            <w:bCs/>
            <w:color w:val="003333"/>
            <w:sz w:val="24"/>
            <w:szCs w:val="24"/>
            <w:u w:val="single"/>
          </w:rPr>
          <w:t>http://urokicd.ru/muzyka?yclid=354144675941032687</w:t>
        </w:r>
      </w:hyperlink>
      <w:r w:rsidRPr="00DC0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C0F56" w:rsidRPr="00DC0F56" w:rsidRDefault="00DC0F56" w:rsidP="00DC0F5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Электронные учебники: Просвещение </w:t>
      </w:r>
      <w:hyperlink r:id="rId6" w:history="1">
        <w:r w:rsidRPr="00DC0F56">
          <w:rPr>
            <w:rFonts w:ascii="Times New Roman" w:eastAsia="Calibri" w:hAnsi="Times New Roman" w:cs="Times New Roman"/>
            <w:bCs/>
            <w:color w:val="003333"/>
            <w:sz w:val="24"/>
            <w:szCs w:val="24"/>
            <w:u w:val="single"/>
          </w:rPr>
          <w:t>https://digital.prosv.ru/</w:t>
        </w:r>
      </w:hyperlink>
    </w:p>
    <w:p w:rsidR="00DC0F56" w:rsidRPr="00DC0F56" w:rsidRDefault="00DC0F56" w:rsidP="00DC0F5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сайты: </w:t>
      </w:r>
      <w:hyperlink r:id="rId7" w:history="1">
        <w:r w:rsidRPr="00DC0F56">
          <w:rPr>
            <w:rFonts w:ascii="Times New Roman" w:eastAsia="Times New Roman" w:hAnsi="Times New Roman" w:cs="Times New Roman"/>
            <w:bCs/>
            <w:color w:val="003333"/>
            <w:sz w:val="24"/>
            <w:szCs w:val="24"/>
            <w:u w:val="single"/>
            <w:lang w:eastAsia="ru-RU"/>
          </w:rPr>
          <w:t>https://infourok.ru/biblioteka</w:t>
        </w:r>
      </w:hyperlink>
      <w:r w:rsidRPr="00DC0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C0F56" w:rsidRPr="00DC0F56" w:rsidRDefault="00DC0F56" w:rsidP="00DC0F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Pr="00DC0F56">
          <w:rPr>
            <w:rFonts w:ascii="Times New Roman" w:eastAsia="Times New Roman" w:hAnsi="Times New Roman" w:cs="Times New Roman"/>
            <w:bCs/>
            <w:color w:val="003333"/>
            <w:sz w:val="24"/>
            <w:szCs w:val="24"/>
            <w:u w:val="single"/>
            <w:lang w:eastAsia="ru-RU"/>
          </w:rPr>
          <w:t>http://school-collection.edu.ru/collection</w:t>
        </w:r>
      </w:hyperlink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ресурсов; </w:t>
      </w:r>
      <w:hyperlink r:id="rId9" w:history="1">
        <w:r w:rsidRPr="00DC0F56">
          <w:rPr>
            <w:rFonts w:ascii="Times New Roman" w:eastAsia="Times New Roman" w:hAnsi="Times New Roman" w:cs="Times New Roman"/>
            <w:bCs/>
            <w:color w:val="003333"/>
            <w:sz w:val="24"/>
            <w:szCs w:val="24"/>
            <w:u w:val="single"/>
            <w:lang w:eastAsia="ru-RU"/>
          </w:rPr>
          <w:t>https://radostmoya.ru/project/akademiya_zanimatelnyh_iskusstv_muzyka/</w:t>
        </w:r>
      </w:hyperlink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Академия занимательных искусств. Музыка. Цикл образовательных программ для детей школьного возраста. 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  <w:shd w:val="clear" w:color="auto" w:fill="F9FAFA"/>
        </w:rPr>
        <w:t xml:space="preserve">Обучающимся предоставляется материал по теме урока, в который могут быть включены конспект, </w:t>
      </w:r>
      <w:r w:rsidRPr="00DC0F56">
        <w:rPr>
          <w:rFonts w:ascii="Times New Roman" w:eastAsia="Calibri" w:hAnsi="Times New Roman" w:cs="Times New Roman"/>
          <w:sz w:val="24"/>
          <w:szCs w:val="24"/>
        </w:rPr>
        <w:t>интерактивный видео-урок, аудиозаписи для прослушивания музыки, видеоматериалы, презентация, тексты песен, а также тренировочные задания и практические работы.</w:t>
      </w:r>
      <w:r w:rsidRPr="00DC0F56">
        <w:rPr>
          <w:rFonts w:ascii="Times New Roman" w:eastAsia="Calibri" w:hAnsi="Times New Roman" w:cs="Times New Roman"/>
          <w:sz w:val="24"/>
          <w:szCs w:val="24"/>
          <w:shd w:val="clear" w:color="auto" w:fill="F9FAFA"/>
        </w:rPr>
        <w:t xml:space="preserve"> Документ-урок размещается в социальной сети «В контакте»: в группах и беседах классов, а также в группе «Уроки музыки в школе №2».  Ученик прорабатывает материал и отправляет выполненные задания педагогу, который ведёт контроль и учёт знаний, </w:t>
      </w:r>
      <w:r w:rsidRPr="00DC0F56">
        <w:rPr>
          <w:rFonts w:ascii="Times New Roman" w:eastAsia="Calibri" w:hAnsi="Times New Roman" w:cs="Times New Roman"/>
          <w:sz w:val="24"/>
          <w:szCs w:val="24"/>
        </w:rPr>
        <w:t>анализирует результаты выполнения задания каждым ребёнком.</w:t>
      </w:r>
    </w:p>
    <w:p w:rsidR="00DC0F56" w:rsidRPr="00DC0F56" w:rsidRDefault="00DC0F56" w:rsidP="00DC0F56">
      <w:pPr>
        <w:spacing w:after="0" w:line="240" w:lineRule="auto"/>
        <w:ind w:right="38"/>
        <w:contextualSpacing/>
        <w:rPr>
          <w:rFonts w:ascii="Times New Roman" w:eastAsia="Times New Roman" w:hAnsi="Times New Roman" w:cs="Times New Roman"/>
          <w:i/>
          <w:color w:val="191919"/>
          <w:sz w:val="24"/>
          <w:szCs w:val="28"/>
          <w:lang w:eastAsia="ru-RU"/>
        </w:rPr>
      </w:pP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культуры.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F56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Pr="00DC0F56">
        <w:rPr>
          <w:rFonts w:ascii="Times New Roman" w:eastAsia="Calibri" w:hAnsi="Times New Roman" w:cs="Times New Roman"/>
          <w:sz w:val="24"/>
          <w:szCs w:val="24"/>
        </w:rPr>
        <w:t>и</w:t>
      </w:r>
      <w:r w:rsidRPr="00DC0F56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направления: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раскрывающих духовный опыт поколений;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lastRenderedPageBreak/>
        <w:t>—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— развитие общей музыкальности и эмоциональности, </w:t>
      </w:r>
      <w:proofErr w:type="spellStart"/>
      <w:r w:rsidRPr="00DC0F56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>—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— овладение художественно-практическими умениями и навыками в разнообразных видах музыкально-творческой деятельности (слушании музыки, пении, инструментальном </w:t>
      </w:r>
      <w:proofErr w:type="spellStart"/>
      <w:r w:rsidRPr="00DC0F56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технологий.</w:t>
      </w:r>
    </w:p>
    <w:p w:rsidR="00DC0F56" w:rsidRPr="00DC0F56" w:rsidRDefault="00DC0F56" w:rsidP="00DC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      Программа ориентирована на выполнение компенсаторной функции искусства: восстановление эмоционально-энергетического тонуса подростков, снятие их нервно-психических перегрузок.</w:t>
      </w:r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        Реализация воспитательного потенциала урока предполагает: </w:t>
      </w:r>
    </w:p>
    <w:p w:rsidR="00DC0F56" w:rsidRPr="00DC0F56" w:rsidRDefault="00DC0F56" w:rsidP="00DC0F5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56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C0F56" w:rsidRPr="00DC0F56" w:rsidRDefault="00DC0F56" w:rsidP="00DC0F5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56">
        <w:rPr>
          <w:rFonts w:ascii="Times New Roman" w:eastAsia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самоорганизации; </w:t>
      </w:r>
    </w:p>
    <w:p w:rsidR="00DC0F56" w:rsidRPr="00DC0F56" w:rsidRDefault="00DC0F56" w:rsidP="00DC0F5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56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её обсуждения, высказывания учащимися своего мнения по её поводу, выработки своего к ней отношения; </w:t>
      </w:r>
    </w:p>
    <w:p w:rsidR="00DC0F56" w:rsidRPr="00DC0F56" w:rsidRDefault="00DC0F56" w:rsidP="00DC0F5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56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C0F56" w:rsidRPr="00DC0F56" w:rsidRDefault="00DC0F56" w:rsidP="00DC0F5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56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DC0F56" w:rsidRPr="00DC0F56" w:rsidRDefault="00DC0F56" w:rsidP="00DC0F5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56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DC0F56" w:rsidRPr="00DC0F56" w:rsidRDefault="00DC0F56" w:rsidP="00DC0F5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56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DC0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0F56">
        <w:rPr>
          <w:rFonts w:ascii="Times New Roman" w:eastAsia="Times New Roman" w:hAnsi="Times New Roman" w:cs="Times New Roman"/>
          <w:sz w:val="24"/>
          <w:szCs w:val="24"/>
        </w:rPr>
        <w:t>точки зрения.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Цели программы </w:t>
      </w:r>
      <w:r w:rsidRPr="00DC0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основной стратегической цели Программы развития школы: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DC0F5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развитие образовательного пространства школы, способствующего интеллектуальному, духовно-нравственному, социально-культурному и физическому развитию каждого учащегося, его способности к успешной социализации в обществе,</w:t>
      </w:r>
      <w:r w:rsidRPr="00DC0F5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C0F56">
        <w:rPr>
          <w:rFonts w:ascii="NewtonCSanPin" w:eastAsia="Times New Roman" w:hAnsi="NewtonCSanPin" w:cs="Times New Roman"/>
          <w:sz w:val="24"/>
          <w:szCs w:val="24"/>
          <w:lang w:val="x-none" w:eastAsia="x-none"/>
        </w:rPr>
        <w:t>и целям Основной образовательной программы школы:</w:t>
      </w:r>
    </w:p>
    <w:p w:rsidR="00DC0F56" w:rsidRPr="00DC0F56" w:rsidRDefault="00DC0F56" w:rsidP="00DC0F56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условий для удовлетворения образовательных запросов и выстраивания выпускником основной школы индивидуальной образовательной траектории, способствующей успешной социализации, определяемой личностными, семейными, общественными, государственными </w:t>
      </w:r>
      <w:r w:rsidRPr="00DC0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C0F56" w:rsidRPr="00DC0F56" w:rsidRDefault="00DC0F56" w:rsidP="00DC0F5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 и развитие личности в её индивидуальности, самобытности, уникальности, неповторимости.</w:t>
      </w:r>
    </w:p>
    <w:p w:rsidR="00DC0F56" w:rsidRPr="00DC0F56" w:rsidRDefault="00DC0F56" w:rsidP="00DC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F56" w:rsidRPr="00DC0F56" w:rsidSect="00B83E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0F56" w:rsidRPr="00DC0F56" w:rsidRDefault="00DC0F56" w:rsidP="00DC0F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0F5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DC0F56" w:rsidRPr="00DC0F56" w:rsidRDefault="00DC0F56" w:rsidP="00DC0F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0F56" w:rsidRPr="00DC0F56" w:rsidRDefault="00DC0F56" w:rsidP="00DC0F5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C0F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DC0F56">
        <w:rPr>
          <w:rFonts w:ascii="Times New Roman" w:eastAsia="Calibri" w:hAnsi="Times New Roman" w:cs="Times New Roman"/>
          <w:bCs/>
          <w:sz w:val="24"/>
          <w:szCs w:val="24"/>
        </w:rPr>
        <w:t>По окончании 8 класса школьники научатся: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DC0F56">
        <w:rPr>
          <w:rFonts w:ascii="Times New Roman" w:eastAsia="Calibri" w:hAnsi="Times New Roman" w:cs="Times New Roman"/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DC0F56">
        <w:rPr>
          <w:rFonts w:ascii="Times New Roman" w:eastAsia="Calibri" w:hAnsi="Times New Roman" w:cs="Times New Roman"/>
          <w:sz w:val="24"/>
          <w:szCs w:val="24"/>
        </w:rPr>
        <w:t>взаимодополнение</w:t>
      </w:r>
      <w:proofErr w:type="spellEnd"/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 выразительных средств), различать их особенности;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выражать эмоциональное содержание музыкальных произведений в процессе их исполнения, участвовать в различных формах </w:t>
      </w:r>
      <w:proofErr w:type="spellStart"/>
      <w:r w:rsidRPr="00DC0F56">
        <w:rPr>
          <w:rFonts w:ascii="Times New Roman" w:eastAsia="Calibri" w:hAnsi="Times New Roman" w:cs="Times New Roman"/>
          <w:sz w:val="24"/>
          <w:szCs w:val="24"/>
        </w:rPr>
        <w:t>музицирования</w:t>
      </w:r>
      <w:proofErr w:type="spellEnd"/>
      <w:r w:rsidRPr="00DC0F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>- раскрывать образное содержание музыкальных произведений разных форм, жанров и стилей; высказывать суждение об основной идее музыкального произведения и форме её воплощения;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>- понимать специфику и особенности музыкального языка,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 xml:space="preserve">- осуществлять проектную и исследовательскую деятельность художественно-эстетической направленности, участвуя в исследовательских и творческих проектах, в том числе связанных с </w:t>
      </w:r>
      <w:proofErr w:type="spellStart"/>
      <w:r w:rsidRPr="00DC0F56">
        <w:rPr>
          <w:rFonts w:ascii="Times New Roman" w:eastAsia="Calibri" w:hAnsi="Times New Roman" w:cs="Times New Roman"/>
          <w:sz w:val="24"/>
          <w:szCs w:val="24"/>
        </w:rPr>
        <w:t>музицированием</w:t>
      </w:r>
      <w:proofErr w:type="spellEnd"/>
      <w:r w:rsidRPr="00DC0F56">
        <w:rPr>
          <w:rFonts w:ascii="Times New Roman" w:eastAsia="Calibri" w:hAnsi="Times New Roman" w:cs="Times New Roman"/>
          <w:sz w:val="24"/>
          <w:szCs w:val="24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>- 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залы);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>- 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56">
        <w:rPr>
          <w:rFonts w:ascii="Times New Roman" w:eastAsia="Calibri" w:hAnsi="Times New Roman" w:cs="Times New Roman"/>
          <w:sz w:val="24"/>
          <w:szCs w:val="24"/>
        </w:rPr>
        <w:t>- применять информационно-коммуникационные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F56">
        <w:rPr>
          <w:rFonts w:ascii="Times New Roman" w:eastAsia="Calibri" w:hAnsi="Times New Roman" w:cs="Times New Roman"/>
          <w:i/>
          <w:sz w:val="24"/>
          <w:szCs w:val="24"/>
        </w:rPr>
        <w:t xml:space="preserve">     Получат возможность научиться: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F5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 w:rsidRPr="00DC0F56">
        <w:rPr>
          <w:rFonts w:ascii="Times New Roman" w:eastAsia="Calibri" w:hAnsi="Times New Roman" w:cs="Times New Roman"/>
          <w:i/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(музыкальные вечера, музыкальные гостиные, концерты для младших школьников и др.);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C0F56">
        <w:rPr>
          <w:rFonts w:ascii="Times New Roman" w:eastAsia="Calibri" w:hAnsi="Times New Roman" w:cs="Times New Roman"/>
          <w:i/>
          <w:sz w:val="24"/>
          <w:szCs w:val="24"/>
        </w:rPr>
        <w:t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F56">
        <w:rPr>
          <w:rFonts w:ascii="Times New Roman" w:eastAsia="Calibri" w:hAnsi="Times New Roman" w:cs="Times New Roman"/>
          <w:i/>
          <w:sz w:val="24"/>
          <w:szCs w:val="24"/>
        </w:rPr>
        <w:t>- заниматься музыкально-эстетическим самообразованием при организации культурного досуга, составлении домашней фонотеки, видеотеки, библиотеки и пр., посещении концертов, театров и др.</w:t>
      </w:r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F56">
        <w:rPr>
          <w:rFonts w:ascii="Times New Roman" w:eastAsia="Calibri" w:hAnsi="Times New Roman" w:cs="Times New Roman"/>
          <w:i/>
          <w:sz w:val="24"/>
          <w:szCs w:val="24"/>
        </w:rPr>
        <w:t xml:space="preserve">- 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</w:t>
      </w:r>
      <w:proofErr w:type="spellStart"/>
      <w:r w:rsidRPr="00DC0F56">
        <w:rPr>
          <w:rFonts w:ascii="Times New Roman" w:eastAsia="Calibri" w:hAnsi="Times New Roman" w:cs="Times New Roman"/>
          <w:i/>
          <w:sz w:val="24"/>
          <w:szCs w:val="24"/>
        </w:rPr>
        <w:t>др</w:t>
      </w:r>
      <w:proofErr w:type="spellEnd"/>
    </w:p>
    <w:p w:rsidR="00DC0F56" w:rsidRPr="00DC0F56" w:rsidRDefault="00DC0F56" w:rsidP="00DC0F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F56">
        <w:rPr>
          <w:rFonts w:ascii="Times New Roman" w:eastAsia="Calibri" w:hAnsi="Times New Roman" w:cs="Times New Roman"/>
          <w:i/>
          <w:sz w:val="24"/>
          <w:szCs w:val="24"/>
        </w:rPr>
        <w:t>- высказывать личностно-оценочное суждение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</w:t>
      </w:r>
    </w:p>
    <w:p w:rsidR="00DC0F56" w:rsidRPr="00DC0F56" w:rsidRDefault="00DC0F56" w:rsidP="00DC0F5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C0F5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 w:rsidRPr="00DC0F56">
        <w:rPr>
          <w:rFonts w:ascii="Times New Roman" w:eastAsia="Calibri" w:hAnsi="Times New Roman" w:cs="Times New Roman"/>
          <w:i/>
          <w:sz w:val="24"/>
          <w:szCs w:val="24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DC0F56" w:rsidRPr="00DC0F56" w:rsidRDefault="00DC0F56" w:rsidP="00DC0F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C0F56" w:rsidRPr="00DC0F56" w:rsidRDefault="00DC0F56" w:rsidP="00DC0F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DC0F56" w:rsidRPr="00DC0F56" w:rsidSect="00B83E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0A83" w:rsidRDefault="00DC0F56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68E"/>
    <w:multiLevelType w:val="hybridMultilevel"/>
    <w:tmpl w:val="B6487F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C44EA7"/>
    <w:multiLevelType w:val="hybridMultilevel"/>
    <w:tmpl w:val="B3DC7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134D08"/>
    <w:multiLevelType w:val="hybridMultilevel"/>
    <w:tmpl w:val="D8EC5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E6EBF"/>
    <w:multiLevelType w:val="hybridMultilevel"/>
    <w:tmpl w:val="B136E318"/>
    <w:lvl w:ilvl="0" w:tplc="831E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1604B"/>
    <w:multiLevelType w:val="hybridMultilevel"/>
    <w:tmpl w:val="ADEE34D4"/>
    <w:lvl w:ilvl="0" w:tplc="831E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831F3"/>
    <w:multiLevelType w:val="hybridMultilevel"/>
    <w:tmpl w:val="F7F8AD54"/>
    <w:lvl w:ilvl="0" w:tplc="98604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56"/>
    <w:rsid w:val="00353F3D"/>
    <w:rsid w:val="005D0645"/>
    <w:rsid w:val="00D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3B65-785F-4ED0-B654-A15D2E8F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pro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rokicd.ru/muzyka?yclid=3541446759410326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dostmoya.ru/project/akademiya_zanimatelnyh_iskusstv_muzy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2022-10-29T18:13:00Z</dcterms:created>
  <dcterms:modified xsi:type="dcterms:W3CDTF">2022-10-29T18:14:00Z</dcterms:modified>
</cp:coreProperties>
</file>