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D0" w:rsidRPr="001166D0" w:rsidRDefault="001166D0" w:rsidP="001166D0">
      <w:pPr>
        <w:widowControl w:val="0"/>
        <w:autoSpaceDE w:val="0"/>
        <w:autoSpaceDN w:val="0"/>
        <w:spacing w:before="62" w:after="0" w:line="240" w:lineRule="auto"/>
        <w:ind w:left="10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66D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288290</wp:posOffset>
                </wp:positionV>
                <wp:extent cx="6707505" cy="7620"/>
                <wp:effectExtent l="3810" t="0" r="381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59255" id="Прямоугольник 1" o:spid="_x0000_s1026" style="position:absolute;margin-left:33.3pt;margin-top:22.7pt;width:528.1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qmw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 к рабочей п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рограмме История</w:t>
      </w:r>
    </w:p>
    <w:p w:rsidR="001166D0" w:rsidRPr="001166D0" w:rsidRDefault="001166D0" w:rsidP="001166D0">
      <w:pPr>
        <w:widowControl w:val="0"/>
        <w:autoSpaceDE w:val="0"/>
        <w:autoSpaceDN w:val="0"/>
        <w:spacing w:before="179" w:after="0" w:line="240" w:lineRule="auto"/>
        <w:ind w:left="106"/>
        <w:rPr>
          <w:rFonts w:ascii="Times New Roman" w:eastAsia="Times New Roman" w:hAnsi="Times New Roman" w:cs="Times New Roman"/>
          <w:b/>
          <w:sz w:val="24"/>
        </w:rPr>
      </w:pPr>
      <w:r w:rsidRPr="001166D0">
        <w:rPr>
          <w:rFonts w:ascii="Times New Roman" w:eastAsia="Times New Roman" w:hAnsi="Times New Roman" w:cs="Times New Roman"/>
          <w:b/>
          <w:sz w:val="24"/>
        </w:rPr>
        <w:t>ОБЩАЯ</w:t>
      </w:r>
      <w:r w:rsidRPr="001166D0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b/>
          <w:sz w:val="24"/>
        </w:rPr>
        <w:t>ХАРАКТЕРИСТИКА</w:t>
      </w:r>
      <w:r w:rsidRPr="001166D0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b/>
          <w:sz w:val="24"/>
        </w:rPr>
        <w:t>УЧЕБНОГО</w:t>
      </w:r>
      <w:r w:rsidRPr="001166D0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b/>
          <w:sz w:val="24"/>
        </w:rPr>
        <w:t>ПРЕДМЕТА</w:t>
      </w:r>
      <w:r w:rsidRPr="001166D0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b/>
          <w:sz w:val="24"/>
        </w:rPr>
        <w:t>«ИСТОРИЯ»</w:t>
      </w:r>
    </w:p>
    <w:p w:rsidR="001166D0" w:rsidRPr="001166D0" w:rsidRDefault="001166D0" w:rsidP="001166D0">
      <w:pPr>
        <w:widowControl w:val="0"/>
        <w:autoSpaceDE w:val="0"/>
        <w:autoSpaceDN w:val="0"/>
        <w:spacing w:before="156" w:after="0" w:line="292" w:lineRule="auto"/>
        <w:ind w:left="106" w:right="229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6D0">
        <w:rPr>
          <w:rFonts w:ascii="Times New Roman" w:eastAsia="Times New Roman" w:hAnsi="Times New Roman" w:cs="Times New Roman"/>
          <w:sz w:val="24"/>
          <w:szCs w:val="24"/>
        </w:rPr>
        <w:t>Место предмета «История» в системе школьного образования определяется его познавательным и</w:t>
      </w:r>
      <w:r w:rsidRPr="001166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мировоззренческим значением, воспитательным потенциалом, вкладом в становление личности</w:t>
      </w:r>
      <w:r w:rsidRPr="001166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молодого человека. История представляет собирательную картину жизни людей во времени, их</w:t>
      </w:r>
      <w:r w:rsidRPr="001166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социального, созидательного, нравственного опыта. Она служит важным ресурсом</w:t>
      </w:r>
      <w:r w:rsidRPr="001166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самоидентификации личности в окружающем социуме, культурной среде от уровня семьи до уровня</w:t>
      </w:r>
      <w:r w:rsidRPr="001166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своей страны и мира в целом. История дает возможность познания и понимания человека и общества</w:t>
      </w:r>
      <w:r w:rsidRPr="001166D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166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связи прошлого, настоящего и будущего.</w:t>
      </w:r>
    </w:p>
    <w:p w:rsidR="001166D0" w:rsidRPr="001166D0" w:rsidRDefault="001166D0" w:rsidP="001166D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166D0" w:rsidRPr="001166D0" w:rsidRDefault="001166D0" w:rsidP="001166D0">
      <w:pPr>
        <w:widowControl w:val="0"/>
        <w:autoSpaceDE w:val="0"/>
        <w:autoSpaceDN w:val="0"/>
        <w:spacing w:after="0" w:line="240" w:lineRule="auto"/>
        <w:ind w:left="10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66D0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1166D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ИЗУЧЕНИЯ</w:t>
      </w:r>
      <w:r w:rsidRPr="001166D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1166D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1166D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b/>
          <w:bCs/>
          <w:sz w:val="24"/>
          <w:szCs w:val="24"/>
        </w:rPr>
        <w:t>«ИСТОРИЯ»</w:t>
      </w:r>
    </w:p>
    <w:p w:rsidR="001166D0" w:rsidRPr="001166D0" w:rsidRDefault="001166D0" w:rsidP="001166D0">
      <w:pPr>
        <w:widowControl w:val="0"/>
        <w:tabs>
          <w:tab w:val="left" w:pos="10773"/>
        </w:tabs>
        <w:autoSpaceDE w:val="0"/>
        <w:autoSpaceDN w:val="0"/>
        <w:spacing w:before="156" w:after="0" w:line="292" w:lineRule="auto"/>
        <w:ind w:left="142" w:right="7" w:firstLine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6D0">
        <w:rPr>
          <w:rFonts w:ascii="Times New Roman" w:eastAsia="Times New Roman" w:hAnsi="Times New Roman" w:cs="Times New Roman"/>
          <w:sz w:val="24"/>
          <w:szCs w:val="24"/>
        </w:rPr>
        <w:t>Целью школьного исторического образования является формирование и развитие личности</w:t>
      </w:r>
      <w:r w:rsidRPr="001166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школьника, способного к самоидентификации и определению своих ценностных ориентиров на</w:t>
      </w:r>
      <w:r w:rsidRPr="001166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основе осмысления и освоения исторического опыта своей страны и человечества в целом, активно и</w:t>
      </w:r>
      <w:r w:rsidRPr="001166D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творчески применяющего исторические знания и предметные умения в учебной и социальной</w:t>
      </w:r>
      <w:r w:rsidRPr="001166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практике.</w:t>
      </w:r>
      <w:r w:rsidRPr="001166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Данная</w:t>
      </w:r>
      <w:r w:rsidRPr="001166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1166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1166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166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166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166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целостной</w:t>
      </w:r>
      <w:r w:rsidRPr="001166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картины</w:t>
      </w:r>
      <w:r w:rsidRPr="001166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российской и мировой истории, понимание места и роли современной России в мире, важности вклада каждого ее</w:t>
      </w:r>
      <w:r w:rsidRPr="001166D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народа, его культуры в общую историю страны и мировую историю, формирование личностной</w:t>
      </w:r>
      <w:r w:rsidRPr="001166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1166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по отношению</w:t>
      </w:r>
      <w:r w:rsidRPr="001166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166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прошлому и настоящему Отечества.</w:t>
      </w:r>
    </w:p>
    <w:p w:rsidR="001166D0" w:rsidRPr="001166D0" w:rsidRDefault="001166D0" w:rsidP="001166D0">
      <w:pPr>
        <w:widowControl w:val="0"/>
        <w:tabs>
          <w:tab w:val="left" w:pos="10773"/>
        </w:tabs>
        <w:autoSpaceDE w:val="0"/>
        <w:autoSpaceDN w:val="0"/>
        <w:spacing w:after="0" w:line="292" w:lineRule="auto"/>
        <w:ind w:left="142" w:right="7" w:firstLine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6D0">
        <w:rPr>
          <w:rFonts w:ascii="Times New Roman" w:eastAsia="Times New Roman" w:hAnsi="Times New Roman" w:cs="Times New Roman"/>
          <w:sz w:val="24"/>
          <w:szCs w:val="24"/>
        </w:rPr>
        <w:t>Задачи изучения истории на всех уровнях общего образования определяются Федеральными</w:t>
      </w:r>
      <w:r w:rsidRPr="001166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государственными</w:t>
      </w:r>
      <w:r w:rsidRPr="001166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1166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стандартами</w:t>
      </w:r>
      <w:r w:rsidRPr="001166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1166D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166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166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ФЗ-273</w:t>
      </w:r>
      <w:r w:rsidRPr="001166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1166D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образовании»).</w:t>
      </w:r>
    </w:p>
    <w:p w:rsidR="001166D0" w:rsidRPr="001166D0" w:rsidRDefault="001166D0" w:rsidP="001166D0">
      <w:pPr>
        <w:widowControl w:val="0"/>
        <w:tabs>
          <w:tab w:val="left" w:pos="10773"/>
        </w:tabs>
        <w:autoSpaceDE w:val="0"/>
        <w:autoSpaceDN w:val="0"/>
        <w:spacing w:after="0" w:line="275" w:lineRule="exact"/>
        <w:ind w:left="142" w:right="7" w:firstLine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6D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166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1166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1166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ключевыми</w:t>
      </w:r>
      <w:r w:rsidRPr="001166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 w:rsidRPr="001166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1166D0" w:rsidRPr="001166D0" w:rsidRDefault="001166D0" w:rsidP="001166D0">
      <w:pPr>
        <w:widowControl w:val="0"/>
        <w:numPr>
          <w:ilvl w:val="0"/>
          <w:numId w:val="1"/>
        </w:numPr>
        <w:tabs>
          <w:tab w:val="left" w:pos="887"/>
          <w:tab w:val="left" w:pos="10773"/>
        </w:tabs>
        <w:autoSpaceDE w:val="0"/>
        <w:autoSpaceDN w:val="0"/>
        <w:spacing w:before="163" w:after="0" w:line="292" w:lineRule="auto"/>
        <w:ind w:left="142" w:right="7" w:firstLine="286"/>
        <w:jc w:val="both"/>
        <w:rPr>
          <w:rFonts w:ascii="Times New Roman" w:eastAsia="Times New Roman" w:hAnsi="Times New Roman" w:cs="Times New Roman"/>
          <w:sz w:val="24"/>
        </w:rPr>
      </w:pPr>
      <w:r w:rsidRPr="001166D0">
        <w:rPr>
          <w:rFonts w:ascii="Times New Roman" w:eastAsia="Times New Roman" w:hAnsi="Times New Roman" w:cs="Times New Roman"/>
          <w:sz w:val="24"/>
        </w:rPr>
        <w:t xml:space="preserve">формирование у молодого поколения ориентиров для гражданской, </w:t>
      </w:r>
      <w:proofErr w:type="spellStart"/>
      <w:r w:rsidRPr="001166D0">
        <w:rPr>
          <w:rFonts w:ascii="Times New Roman" w:eastAsia="Times New Roman" w:hAnsi="Times New Roman" w:cs="Times New Roman"/>
          <w:sz w:val="24"/>
        </w:rPr>
        <w:t>этнонациональной</w:t>
      </w:r>
      <w:proofErr w:type="spellEnd"/>
      <w:r w:rsidRPr="001166D0">
        <w:rPr>
          <w:rFonts w:ascii="Times New Roman" w:eastAsia="Times New Roman" w:hAnsi="Times New Roman" w:cs="Times New Roman"/>
          <w:sz w:val="24"/>
        </w:rPr>
        <w:t>,</w:t>
      </w:r>
      <w:r w:rsidRPr="001166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 xml:space="preserve">социальной, культурной </w:t>
      </w:r>
      <w:proofErr w:type="spellStart"/>
      <w:r w:rsidRPr="001166D0">
        <w:rPr>
          <w:rFonts w:ascii="Times New Roman" w:eastAsia="Times New Roman" w:hAnsi="Times New Roman" w:cs="Times New Roman"/>
          <w:sz w:val="24"/>
        </w:rPr>
        <w:t>самоовладение</w:t>
      </w:r>
      <w:proofErr w:type="spellEnd"/>
      <w:r w:rsidRPr="001166D0">
        <w:rPr>
          <w:rFonts w:ascii="Times New Roman" w:eastAsia="Times New Roman" w:hAnsi="Times New Roman" w:cs="Times New Roman"/>
          <w:sz w:val="24"/>
        </w:rPr>
        <w:t xml:space="preserve"> знаниями об основных этапах развития человеческого</w:t>
      </w:r>
      <w:r w:rsidRPr="001166D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общества,</w:t>
      </w:r>
      <w:r w:rsidRPr="001166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при</w:t>
      </w:r>
      <w:r w:rsidRPr="001166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особом</w:t>
      </w:r>
      <w:r w:rsidRPr="001166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внимании</w:t>
      </w:r>
      <w:r w:rsidRPr="001166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к</w:t>
      </w:r>
      <w:r w:rsidRPr="001166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месту</w:t>
      </w:r>
      <w:r w:rsidRPr="001166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и</w:t>
      </w:r>
      <w:r w:rsidRPr="001166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роли</w:t>
      </w:r>
      <w:r w:rsidRPr="001166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России</w:t>
      </w:r>
      <w:r w:rsidRPr="001166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во</w:t>
      </w:r>
      <w:r w:rsidRPr="001166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всемирно-историческом</w:t>
      </w:r>
      <w:r w:rsidRPr="001166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процессе;</w:t>
      </w:r>
    </w:p>
    <w:p w:rsidR="001166D0" w:rsidRPr="001166D0" w:rsidRDefault="001166D0" w:rsidP="001166D0">
      <w:pPr>
        <w:widowControl w:val="0"/>
        <w:numPr>
          <w:ilvl w:val="0"/>
          <w:numId w:val="1"/>
        </w:numPr>
        <w:tabs>
          <w:tab w:val="left" w:pos="887"/>
          <w:tab w:val="left" w:pos="10773"/>
        </w:tabs>
        <w:autoSpaceDE w:val="0"/>
        <w:autoSpaceDN w:val="0"/>
        <w:spacing w:before="119" w:after="0" w:line="292" w:lineRule="auto"/>
        <w:ind w:left="142" w:right="7" w:firstLine="286"/>
        <w:jc w:val="both"/>
        <w:rPr>
          <w:rFonts w:ascii="Times New Roman" w:eastAsia="Times New Roman" w:hAnsi="Times New Roman" w:cs="Times New Roman"/>
          <w:sz w:val="24"/>
        </w:rPr>
      </w:pPr>
      <w:r w:rsidRPr="001166D0">
        <w:rPr>
          <w:rFonts w:ascii="Times New Roman" w:eastAsia="Times New Roman" w:hAnsi="Times New Roman" w:cs="Times New Roman"/>
          <w:sz w:val="24"/>
        </w:rPr>
        <w:t>воспитание учащихся в духе патриотизма, уважения к своему Отечеству —</w:t>
      </w:r>
      <w:r w:rsidRPr="001166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многонациональному Российскому государству, в соответствии с идеями взаимопонимания,</w:t>
      </w:r>
      <w:r w:rsidRPr="001166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согласия и мира между людьми и народами, в духе демократических ценностей современного</w:t>
      </w:r>
      <w:r w:rsidRPr="001166D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общества;</w:t>
      </w:r>
    </w:p>
    <w:p w:rsidR="001166D0" w:rsidRPr="001166D0" w:rsidRDefault="001166D0" w:rsidP="001166D0">
      <w:pPr>
        <w:widowControl w:val="0"/>
        <w:numPr>
          <w:ilvl w:val="0"/>
          <w:numId w:val="1"/>
        </w:numPr>
        <w:tabs>
          <w:tab w:val="left" w:pos="887"/>
          <w:tab w:val="left" w:pos="10773"/>
        </w:tabs>
        <w:autoSpaceDE w:val="0"/>
        <w:autoSpaceDN w:val="0"/>
        <w:spacing w:before="117" w:after="0" w:line="292" w:lineRule="auto"/>
        <w:ind w:left="142" w:right="7" w:firstLine="286"/>
        <w:jc w:val="both"/>
        <w:rPr>
          <w:rFonts w:ascii="Times New Roman" w:eastAsia="Times New Roman" w:hAnsi="Times New Roman" w:cs="Times New Roman"/>
          <w:sz w:val="28"/>
        </w:rPr>
      </w:pPr>
      <w:r w:rsidRPr="001166D0">
        <w:rPr>
          <w:rFonts w:ascii="Times New Roman" w:eastAsia="Times New Roman" w:hAnsi="Times New Roman" w:cs="Times New Roman"/>
          <w:sz w:val="24"/>
        </w:rPr>
        <w:t xml:space="preserve">развитие </w:t>
      </w:r>
      <w:proofErr w:type="gramStart"/>
      <w:r w:rsidRPr="001166D0">
        <w:rPr>
          <w:rFonts w:ascii="Times New Roman" w:eastAsia="Times New Roman" w:hAnsi="Times New Roman" w:cs="Times New Roman"/>
          <w:sz w:val="24"/>
        </w:rPr>
        <w:t>способностей</w:t>
      </w:r>
      <w:proofErr w:type="gramEnd"/>
      <w:r w:rsidRPr="001166D0">
        <w:rPr>
          <w:rFonts w:ascii="Times New Roman" w:eastAsia="Times New Roman" w:hAnsi="Times New Roman" w:cs="Times New Roman"/>
          <w:sz w:val="24"/>
        </w:rPr>
        <w:t xml:space="preserve"> учащихся анализировать содержащуюся в различных источниках</w:t>
      </w:r>
      <w:r w:rsidRPr="001166D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информацию</w:t>
      </w:r>
      <w:r w:rsidRPr="001166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о</w:t>
      </w:r>
      <w:r w:rsidRPr="001166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событиях</w:t>
      </w:r>
      <w:r w:rsidRPr="001166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и</w:t>
      </w:r>
      <w:r w:rsidRPr="001166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явлениях</w:t>
      </w:r>
      <w:r w:rsidRPr="001166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прошлого</w:t>
      </w:r>
      <w:r w:rsidRPr="001166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и</w:t>
      </w:r>
      <w:r w:rsidRPr="001166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настоящего,</w:t>
      </w:r>
      <w:r w:rsidRPr="001166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рассматривать</w:t>
      </w:r>
      <w:r w:rsidRPr="001166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события в</w:t>
      </w:r>
      <w:r w:rsidRPr="001166D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соответствии</w:t>
      </w:r>
      <w:r w:rsidRPr="001166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с</w:t>
      </w:r>
      <w:r w:rsidRPr="001166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принципом</w:t>
      </w:r>
      <w:r w:rsidRPr="001166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историзма,</w:t>
      </w:r>
      <w:r w:rsidRPr="001166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в</w:t>
      </w:r>
      <w:r w:rsidRPr="001166D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их</w:t>
      </w:r>
      <w:r w:rsidRPr="001166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динамике,</w:t>
      </w:r>
      <w:r w:rsidRPr="001166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взаимосвязи</w:t>
      </w:r>
      <w:r w:rsidRPr="001166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и</w:t>
      </w:r>
      <w:r w:rsidRPr="001166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взаимообусловленности;</w:t>
      </w:r>
    </w:p>
    <w:p w:rsidR="001166D0" w:rsidRPr="001166D0" w:rsidRDefault="001166D0" w:rsidP="001166D0">
      <w:pPr>
        <w:widowControl w:val="0"/>
        <w:numPr>
          <w:ilvl w:val="0"/>
          <w:numId w:val="1"/>
        </w:numPr>
        <w:tabs>
          <w:tab w:val="left" w:pos="887"/>
          <w:tab w:val="left" w:pos="10773"/>
        </w:tabs>
        <w:autoSpaceDE w:val="0"/>
        <w:autoSpaceDN w:val="0"/>
        <w:spacing w:before="180" w:after="0" w:line="292" w:lineRule="auto"/>
        <w:ind w:left="142" w:right="7" w:firstLine="286"/>
        <w:jc w:val="both"/>
        <w:rPr>
          <w:rFonts w:ascii="Times New Roman" w:eastAsia="Times New Roman" w:hAnsi="Times New Roman" w:cs="Times New Roman"/>
          <w:sz w:val="24"/>
        </w:rPr>
      </w:pPr>
      <w:r w:rsidRPr="001166D0">
        <w:rPr>
          <w:rFonts w:ascii="Times New Roman" w:eastAsia="Times New Roman" w:hAnsi="Times New Roman" w:cs="Times New Roman"/>
          <w:sz w:val="24"/>
        </w:rPr>
        <w:t>формирование у школьников умений применять исторические знания в учебной и</w:t>
      </w:r>
      <w:r w:rsidRPr="001166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 xml:space="preserve">внешкольной деятельности, в современном поликультурном, </w:t>
      </w:r>
      <w:proofErr w:type="spellStart"/>
      <w:r w:rsidRPr="001166D0">
        <w:rPr>
          <w:rFonts w:ascii="Times New Roman" w:eastAsia="Times New Roman" w:hAnsi="Times New Roman" w:cs="Times New Roman"/>
          <w:sz w:val="24"/>
        </w:rPr>
        <w:t>полиэтничном</w:t>
      </w:r>
      <w:proofErr w:type="spellEnd"/>
      <w:r w:rsidRPr="001166D0">
        <w:rPr>
          <w:rFonts w:ascii="Times New Roman" w:eastAsia="Times New Roman" w:hAnsi="Times New Roman" w:cs="Times New Roman"/>
          <w:sz w:val="24"/>
        </w:rPr>
        <w:t xml:space="preserve"> и</w:t>
      </w:r>
      <w:r w:rsidRPr="001166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многоконфессиональном</w:t>
      </w:r>
      <w:r w:rsidRPr="001166D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обществе</w:t>
      </w:r>
      <w:r w:rsidRPr="001166D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(Концепция</w:t>
      </w:r>
      <w:r w:rsidRPr="001166D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преподавания</w:t>
      </w:r>
      <w:r w:rsidRPr="001166D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учебного</w:t>
      </w:r>
      <w:r w:rsidRPr="001166D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курса</w:t>
      </w:r>
      <w:r w:rsidRPr="001166D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«История</w:t>
      </w:r>
      <w:r w:rsidRPr="001166D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России»</w:t>
      </w:r>
      <w:r w:rsidRPr="001166D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в</w:t>
      </w:r>
      <w:r w:rsidRPr="001166D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образовательных организациях Российской Федерации, реализующих основные</w:t>
      </w:r>
      <w:r w:rsidRPr="001166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общеобразовательные</w:t>
      </w:r>
      <w:r w:rsidRPr="001166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программы</w:t>
      </w:r>
      <w:r w:rsidRPr="001166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//</w:t>
      </w:r>
      <w:r w:rsidRPr="001166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Преподавание</w:t>
      </w:r>
      <w:r w:rsidRPr="001166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истории</w:t>
      </w:r>
      <w:r w:rsidRPr="001166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и</w:t>
      </w:r>
      <w:r w:rsidRPr="001166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обществознания</w:t>
      </w:r>
      <w:r w:rsidRPr="001166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в</w:t>
      </w:r>
      <w:r w:rsidRPr="001166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>школе.</w:t>
      </w:r>
      <w:r w:rsidRPr="001166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</w:rPr>
        <w:t xml:space="preserve">— </w:t>
      </w:r>
      <w:r w:rsidRPr="001166D0">
        <w:rPr>
          <w:rFonts w:ascii="Times New Roman" w:eastAsia="Times New Roman" w:hAnsi="Times New Roman" w:cs="Times New Roman"/>
        </w:rPr>
        <w:t>2020.</w:t>
      </w:r>
      <w:r w:rsidRPr="001166D0">
        <w:rPr>
          <w:rFonts w:ascii="Times New Roman" w:eastAsia="Times New Roman" w:hAnsi="Times New Roman" w:cs="Times New Roman"/>
          <w:spacing w:val="-1"/>
        </w:rPr>
        <w:t xml:space="preserve"> </w:t>
      </w:r>
      <w:r w:rsidRPr="001166D0">
        <w:rPr>
          <w:rFonts w:ascii="Times New Roman" w:eastAsia="Times New Roman" w:hAnsi="Times New Roman" w:cs="Times New Roman"/>
        </w:rPr>
        <w:t>— №</w:t>
      </w:r>
      <w:r w:rsidRPr="001166D0">
        <w:rPr>
          <w:rFonts w:ascii="Times New Roman" w:eastAsia="Times New Roman" w:hAnsi="Times New Roman" w:cs="Times New Roman"/>
          <w:spacing w:val="-1"/>
        </w:rPr>
        <w:t xml:space="preserve"> </w:t>
      </w:r>
      <w:r w:rsidRPr="001166D0">
        <w:rPr>
          <w:rFonts w:ascii="Times New Roman" w:eastAsia="Times New Roman" w:hAnsi="Times New Roman" w:cs="Times New Roman"/>
        </w:rPr>
        <w:t>8.</w:t>
      </w:r>
      <w:r w:rsidRPr="001166D0">
        <w:rPr>
          <w:rFonts w:ascii="Times New Roman" w:eastAsia="Times New Roman" w:hAnsi="Times New Roman" w:cs="Times New Roman"/>
          <w:spacing w:val="-1"/>
        </w:rPr>
        <w:t xml:space="preserve"> </w:t>
      </w:r>
      <w:r w:rsidRPr="001166D0">
        <w:rPr>
          <w:rFonts w:ascii="Times New Roman" w:eastAsia="Times New Roman" w:hAnsi="Times New Roman" w:cs="Times New Roman"/>
        </w:rPr>
        <w:t>— С. 7—8).</w:t>
      </w:r>
    </w:p>
    <w:p w:rsidR="001166D0" w:rsidRPr="001166D0" w:rsidRDefault="001166D0" w:rsidP="001166D0">
      <w:pPr>
        <w:widowControl w:val="0"/>
        <w:tabs>
          <w:tab w:val="left" w:pos="887"/>
          <w:tab w:val="left" w:pos="10773"/>
        </w:tabs>
        <w:autoSpaceDE w:val="0"/>
        <w:autoSpaceDN w:val="0"/>
        <w:spacing w:before="180" w:after="0" w:line="292" w:lineRule="auto"/>
        <w:ind w:right="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6D0">
        <w:rPr>
          <w:rFonts w:ascii="Times New Roman" w:eastAsia="Times New Roman" w:hAnsi="Times New Roman" w:cs="Times New Roman"/>
          <w:sz w:val="24"/>
          <w:szCs w:val="24"/>
        </w:rPr>
        <w:t xml:space="preserve">Современным показателем качества образования является функциональная грамотность школьников, нацеленная на развитие способности к решению максимально широкого диапазона жизненных задач в различных сферах человеческой деятельности, общения и социальных отношений. В рамках уроков предусмотрено формирование у учащихся читательской и финансовой грамотности. Для реализации данной задачи используются следующие источники: </w:t>
      </w:r>
    </w:p>
    <w:p w:rsidR="001166D0" w:rsidRPr="001166D0" w:rsidRDefault="001166D0" w:rsidP="001166D0">
      <w:pPr>
        <w:widowControl w:val="0"/>
        <w:tabs>
          <w:tab w:val="left" w:pos="887"/>
          <w:tab w:val="left" w:pos="10773"/>
        </w:tabs>
        <w:autoSpaceDE w:val="0"/>
        <w:autoSpaceDN w:val="0"/>
        <w:spacing w:after="0" w:line="292" w:lineRule="auto"/>
        <w:ind w:right="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116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https://fingram-history.oc3.ru/download/uchebnoe_posobie.pdf?date=07.12.18</w:t>
        </w:r>
      </w:hyperlink>
      <w:r w:rsidRPr="001166D0">
        <w:rPr>
          <w:rFonts w:ascii="Times New Roman" w:eastAsia="Times New Roman" w:hAnsi="Times New Roman" w:cs="Times New Roman"/>
          <w:sz w:val="24"/>
          <w:szCs w:val="24"/>
        </w:rPr>
        <w:t xml:space="preserve"> (Раздел 1. Древний мир)</w:t>
      </w:r>
    </w:p>
    <w:p w:rsidR="001166D0" w:rsidRPr="001166D0" w:rsidRDefault="001166D0" w:rsidP="001166D0">
      <w:pPr>
        <w:widowControl w:val="0"/>
        <w:tabs>
          <w:tab w:val="left" w:pos="887"/>
          <w:tab w:val="left" w:pos="10773"/>
        </w:tabs>
        <w:autoSpaceDE w:val="0"/>
        <w:autoSpaceDN w:val="0"/>
        <w:spacing w:after="0" w:line="292" w:lineRule="auto"/>
        <w:ind w:right="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116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http://doc.fipi.ru/metodicheskaya-kopilka/zadaniya-dlya-5-9-klassov/istoriya-125-zadanii.pdf</w:t>
        </w:r>
      </w:hyperlink>
      <w:r w:rsidRPr="001166D0">
        <w:rPr>
          <w:rFonts w:ascii="Times New Roman" w:eastAsia="Times New Roman" w:hAnsi="Times New Roman" w:cs="Times New Roman"/>
          <w:sz w:val="24"/>
          <w:szCs w:val="24"/>
        </w:rPr>
        <w:t xml:space="preserve"> (стр.6-69)</w:t>
      </w:r>
    </w:p>
    <w:p w:rsidR="001166D0" w:rsidRPr="001166D0" w:rsidRDefault="001166D0" w:rsidP="001166D0">
      <w:pPr>
        <w:widowControl w:val="0"/>
        <w:autoSpaceDE w:val="0"/>
        <w:autoSpaceDN w:val="0"/>
        <w:spacing w:before="90" w:after="240" w:line="240" w:lineRule="auto"/>
        <w:ind w:left="10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66D0" w:rsidRPr="001166D0" w:rsidRDefault="001166D0" w:rsidP="001166D0">
      <w:pPr>
        <w:widowControl w:val="0"/>
        <w:autoSpaceDE w:val="0"/>
        <w:autoSpaceDN w:val="0"/>
        <w:spacing w:before="90" w:after="240" w:line="240" w:lineRule="auto"/>
        <w:ind w:left="10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66D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МЕСТО</w:t>
      </w:r>
      <w:r w:rsidRPr="001166D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1166D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1166D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b/>
          <w:bCs/>
          <w:sz w:val="24"/>
          <w:szCs w:val="24"/>
        </w:rPr>
        <w:t>«ИСТОРИЯ»</w:t>
      </w:r>
      <w:r w:rsidRPr="001166D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166D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</w:t>
      </w:r>
      <w:r w:rsidRPr="001166D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ПЛАНЕ</w:t>
      </w:r>
    </w:p>
    <w:p w:rsidR="001166D0" w:rsidRPr="001166D0" w:rsidRDefault="001166D0" w:rsidP="001166D0">
      <w:pPr>
        <w:widowControl w:val="0"/>
        <w:autoSpaceDE w:val="0"/>
        <w:autoSpaceDN w:val="0"/>
        <w:spacing w:after="0" w:line="276" w:lineRule="auto"/>
        <w:ind w:lef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6D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166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166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166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166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1166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1166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1166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1166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166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1166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1166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1166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составляет 68</w:t>
      </w:r>
      <w:r w:rsidRPr="001166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часов.</w:t>
      </w:r>
      <w:r w:rsidRPr="001166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Недельная</w:t>
      </w:r>
      <w:r w:rsidRPr="001166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нагрузка</w:t>
      </w:r>
      <w:r w:rsidRPr="001166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1166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166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часа,</w:t>
      </w:r>
      <w:r w:rsidRPr="001166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166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1166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1166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66D0">
        <w:rPr>
          <w:rFonts w:ascii="Times New Roman" w:eastAsia="Times New Roman" w:hAnsi="Times New Roman" w:cs="Times New Roman"/>
          <w:sz w:val="24"/>
          <w:szCs w:val="24"/>
        </w:rPr>
        <w:t>неделях.</w:t>
      </w:r>
    </w:p>
    <w:p w:rsidR="001166D0" w:rsidRPr="001166D0" w:rsidRDefault="001166D0" w:rsidP="001166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1166D0" w:rsidRPr="001166D0">
          <w:pgSz w:w="11900" w:h="16840"/>
          <w:pgMar w:top="500" w:right="560" w:bottom="280" w:left="560" w:header="720" w:footer="720" w:gutter="0"/>
          <w:cols w:space="720"/>
        </w:sectPr>
      </w:pPr>
    </w:p>
    <w:p w:rsidR="00670A83" w:rsidRDefault="001166D0"/>
    <w:sectPr w:rsidR="0067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84525"/>
    <w:multiLevelType w:val="hybridMultilevel"/>
    <w:tmpl w:val="C016ABC8"/>
    <w:lvl w:ilvl="0" w:tplc="81C4AFE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887BA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99AC73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C33A197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33F46F4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EE6C52E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252093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B37E834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B98101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D0"/>
    <w:rsid w:val="001166D0"/>
    <w:rsid w:val="00353F3D"/>
    <w:rsid w:val="005D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641D7-4D23-4081-930F-EFA3C768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.fipi.ru/metodicheskaya-kopilka/zadaniya-dlya-5-9-klassov/istoriya-125-zadanii.pdf" TargetMode="External"/><Relationship Id="rId5" Type="http://schemas.openxmlformats.org/officeDocument/2006/relationships/hyperlink" Target="https://fingram-history.oc3.ru/download/uchebnoe_posobie.pdf?date=07.12.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2022-10-29T17:43:00Z</dcterms:created>
  <dcterms:modified xsi:type="dcterms:W3CDTF">2022-10-29T17:44:00Z</dcterms:modified>
</cp:coreProperties>
</file>