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74" w:rsidRPr="003F7974" w:rsidRDefault="003F7974" w:rsidP="003F7974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Аннотация к рабочей программе Физическая культура</w:t>
      </w:r>
      <w:bookmarkStart w:id="0" w:name="_GoBack"/>
      <w:bookmarkEnd w:id="0"/>
    </w:p>
    <w:p w:rsidR="003F7974" w:rsidRPr="003F7974" w:rsidRDefault="003F7974" w:rsidP="003F797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</w:rPr>
      </w:pPr>
    </w:p>
    <w:p w:rsidR="003F7974" w:rsidRPr="003F7974" w:rsidRDefault="003F7974" w:rsidP="003F79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F7974">
        <w:rPr>
          <w:rFonts w:ascii="Times New Roman" w:eastAsia="Calibri" w:hAnsi="Times New Roman" w:cs="Times New Roman"/>
        </w:rPr>
        <w:t xml:space="preserve">Рабочая программа по физической культуре составлена на основе </w:t>
      </w:r>
      <w:proofErr w:type="gramStart"/>
      <w:r w:rsidRPr="003F7974">
        <w:rPr>
          <w:rFonts w:ascii="Times New Roman" w:eastAsia="Calibri" w:hAnsi="Times New Roman" w:cs="Times New Roman"/>
        </w:rPr>
        <w:t>следующих  документов</w:t>
      </w:r>
      <w:proofErr w:type="gramEnd"/>
      <w:r w:rsidRPr="003F7974">
        <w:rPr>
          <w:rFonts w:ascii="Times New Roman" w:eastAsia="Calibri" w:hAnsi="Times New Roman" w:cs="Times New Roman"/>
        </w:rPr>
        <w:t>:</w:t>
      </w:r>
    </w:p>
    <w:p w:rsidR="003F7974" w:rsidRPr="003F7974" w:rsidRDefault="003F7974" w:rsidP="003F797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F7974">
        <w:rPr>
          <w:rFonts w:ascii="Times New Roman" w:eastAsia="Calibri" w:hAnsi="Times New Roman" w:cs="Times New Roman"/>
        </w:rPr>
        <w:t xml:space="preserve">ФЗ-273 «Об образовании в Российской Федерации» от 29.12.2012 </w:t>
      </w:r>
    </w:p>
    <w:p w:rsidR="003F7974" w:rsidRPr="003F7974" w:rsidRDefault="003F7974" w:rsidP="003F797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F7974">
        <w:rPr>
          <w:rFonts w:ascii="Times New Roman" w:eastAsia="Calibri" w:hAnsi="Times New Roman" w:cs="Times New Roman"/>
        </w:rPr>
        <w:t xml:space="preserve">Федеральный государственный образовательный стандарт среднего общего образования. Приказ </w:t>
      </w:r>
      <w:proofErr w:type="spellStart"/>
      <w:r w:rsidRPr="003F7974">
        <w:rPr>
          <w:rFonts w:ascii="Times New Roman" w:eastAsia="Calibri" w:hAnsi="Times New Roman" w:cs="Times New Roman"/>
        </w:rPr>
        <w:t>Минобрнауки</w:t>
      </w:r>
      <w:proofErr w:type="spellEnd"/>
      <w:r w:rsidRPr="003F7974">
        <w:rPr>
          <w:rFonts w:ascii="Times New Roman" w:eastAsia="Calibri" w:hAnsi="Times New Roman" w:cs="Times New Roman"/>
        </w:rPr>
        <w:t xml:space="preserve"> России от 17.12.2010 N 1897 (ред. от 29.12.2014) </w:t>
      </w:r>
    </w:p>
    <w:p w:rsidR="003F7974" w:rsidRPr="003F7974" w:rsidRDefault="003F7974" w:rsidP="003F797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F7974">
        <w:rPr>
          <w:rFonts w:ascii="Times New Roman" w:eastAsia="Calibri" w:hAnsi="Times New Roman" w:cs="Times New Roman"/>
        </w:rPr>
        <w:t xml:space="preserve">Приказ </w:t>
      </w:r>
      <w:proofErr w:type="spellStart"/>
      <w:r w:rsidRPr="003F7974">
        <w:rPr>
          <w:rFonts w:ascii="Times New Roman" w:eastAsia="Calibri" w:hAnsi="Times New Roman" w:cs="Times New Roman"/>
        </w:rPr>
        <w:t>Минпросвещения</w:t>
      </w:r>
      <w:proofErr w:type="spellEnd"/>
      <w:r w:rsidRPr="003F7974">
        <w:rPr>
          <w:rFonts w:ascii="Times New Roman" w:eastAsia="Calibri" w:hAnsi="Times New Roman" w:cs="Times New Roman"/>
        </w:rPr>
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3F7974" w:rsidRPr="003F7974" w:rsidRDefault="003F7974" w:rsidP="003F797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F7974">
        <w:rPr>
          <w:rFonts w:ascii="Times New Roman" w:eastAsia="Calibri" w:hAnsi="Times New Roman" w:cs="Times New Roman"/>
        </w:rPr>
        <w:t xml:space="preserve">Федерального перечня учебников </w:t>
      </w:r>
      <w:proofErr w:type="spellStart"/>
      <w:r w:rsidRPr="003F7974">
        <w:rPr>
          <w:rFonts w:ascii="Times New Roman" w:eastAsia="Calibri" w:hAnsi="Times New Roman" w:cs="Times New Roman"/>
        </w:rPr>
        <w:t>МОиН</w:t>
      </w:r>
      <w:proofErr w:type="spellEnd"/>
      <w:r w:rsidRPr="003F7974">
        <w:rPr>
          <w:rFonts w:ascii="Times New Roman" w:eastAsia="Calibri" w:hAnsi="Times New Roman" w:cs="Times New Roman"/>
        </w:rPr>
        <w:t xml:space="preserve"> РФ, рекомендованных (допущенных) к использованию в образовательном процессе в образовательных </w:t>
      </w:r>
      <w:proofErr w:type="gramStart"/>
      <w:r w:rsidRPr="003F7974">
        <w:rPr>
          <w:rFonts w:ascii="Times New Roman" w:eastAsia="Calibri" w:hAnsi="Times New Roman" w:cs="Times New Roman"/>
        </w:rPr>
        <w:t>учреждениях  Приказ</w:t>
      </w:r>
      <w:proofErr w:type="gramEnd"/>
      <w:r w:rsidRPr="003F7974">
        <w:rPr>
          <w:rFonts w:ascii="Times New Roman" w:eastAsia="Calibri" w:hAnsi="Times New Roman" w:cs="Times New Roman"/>
        </w:rPr>
        <w:t xml:space="preserve"> </w:t>
      </w:r>
      <w:proofErr w:type="spellStart"/>
      <w:r w:rsidRPr="003F7974">
        <w:rPr>
          <w:rFonts w:ascii="Times New Roman" w:eastAsia="Calibri" w:hAnsi="Times New Roman" w:cs="Times New Roman"/>
        </w:rPr>
        <w:t>Минпросвещения</w:t>
      </w:r>
      <w:proofErr w:type="spellEnd"/>
      <w:r w:rsidRPr="003F7974">
        <w:rPr>
          <w:rFonts w:ascii="Times New Roman" w:eastAsia="Calibri" w:hAnsi="Times New Roman" w:cs="Times New Roman"/>
        </w:rPr>
        <w:t xml:space="preserve"> России №254 от 20.05.2020</w:t>
      </w:r>
    </w:p>
    <w:p w:rsidR="003F7974" w:rsidRPr="003F7974" w:rsidRDefault="003F7974" w:rsidP="003F7974">
      <w:pPr>
        <w:keepNext/>
        <w:keepLines/>
        <w:numPr>
          <w:ilvl w:val="0"/>
          <w:numId w:val="2"/>
        </w:numPr>
        <w:shd w:val="clear" w:color="auto" w:fill="FFFFFF"/>
        <w:spacing w:after="0" w:line="240" w:lineRule="auto"/>
        <w:ind w:right="59"/>
        <w:jc w:val="both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3F7974">
        <w:rPr>
          <w:rFonts w:ascii="Times New Roman" w:eastAsia="Times New Roman" w:hAnsi="Times New Roman" w:cs="Times New Roman"/>
          <w:bCs/>
          <w:lang w:eastAsia="ar-SA"/>
        </w:rPr>
        <w:t>Приказ № 766 от 23 декабря 2020 г.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</w:r>
    </w:p>
    <w:p w:rsidR="003F7974" w:rsidRPr="003F7974" w:rsidRDefault="003F7974" w:rsidP="003F797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F7974">
        <w:rPr>
          <w:rFonts w:ascii="Times New Roman" w:eastAsia="Calibri" w:hAnsi="Times New Roman" w:cs="Times New Roman"/>
        </w:rPr>
        <w:t>СП 2.4.3648-20 «Санитарно-эпидемиологические требования к организациям воспитания и обучения, отдыха и оздоровления детей и молодежи». Постановление Главного государственного санитарного врача Российской Федерации №28 от 28.09.2020</w:t>
      </w:r>
    </w:p>
    <w:p w:rsidR="003F7974" w:rsidRPr="003F7974" w:rsidRDefault="003F7974" w:rsidP="003F79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F7974">
        <w:rPr>
          <w:rFonts w:ascii="Times New Roman" w:eastAsia="Calibri" w:hAnsi="Times New Roman" w:cs="Times New Roman"/>
        </w:rPr>
        <w:t xml:space="preserve">Приказ министра образования и науки А.А Фурсенко </w:t>
      </w:r>
      <w:proofErr w:type="gramStart"/>
      <w:r w:rsidRPr="003F7974">
        <w:rPr>
          <w:rFonts w:ascii="Times New Roman" w:eastAsia="Calibri" w:hAnsi="Times New Roman" w:cs="Times New Roman"/>
        </w:rPr>
        <w:t>« О</w:t>
      </w:r>
      <w:proofErr w:type="gramEnd"/>
      <w:r w:rsidRPr="003F7974">
        <w:rPr>
          <w:rFonts w:ascii="Times New Roman" w:eastAsia="Calibri" w:hAnsi="Times New Roman" w:cs="Times New Roman"/>
        </w:rPr>
        <w:t xml:space="preserve"> введении третьего обязательного урока физической культуры» от 30 августа 2010 г № 889. </w:t>
      </w:r>
    </w:p>
    <w:p w:rsidR="003F7974" w:rsidRPr="003F7974" w:rsidRDefault="003F7974" w:rsidP="003F79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F7974">
        <w:rPr>
          <w:rFonts w:ascii="Times New Roman" w:eastAsia="Calibri" w:hAnsi="Times New Roman" w:cs="Times New Roman"/>
        </w:rPr>
        <w:t xml:space="preserve">Указ Президента РФ от 24. 03. 2014 г. № 172 «О Всероссийском </w:t>
      </w:r>
      <w:proofErr w:type="spellStart"/>
      <w:r w:rsidRPr="003F7974">
        <w:rPr>
          <w:rFonts w:ascii="Times New Roman" w:eastAsia="Calibri" w:hAnsi="Times New Roman" w:cs="Times New Roman"/>
        </w:rPr>
        <w:t>физкультурно</w:t>
      </w:r>
      <w:proofErr w:type="spellEnd"/>
      <w:r w:rsidRPr="003F7974">
        <w:rPr>
          <w:rFonts w:ascii="Times New Roman" w:eastAsia="Calibri" w:hAnsi="Times New Roman" w:cs="Times New Roman"/>
        </w:rPr>
        <w:t xml:space="preserve"> – спортивном комплексе «Готов к труду и обороне» (ГТО)». </w:t>
      </w:r>
    </w:p>
    <w:p w:rsidR="003F7974" w:rsidRPr="003F7974" w:rsidRDefault="003F7974" w:rsidP="003F79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F7974">
        <w:rPr>
          <w:rFonts w:ascii="Times New Roman" w:eastAsia="Calibri" w:hAnsi="Times New Roman" w:cs="Times New Roman"/>
        </w:rPr>
        <w:t xml:space="preserve">Основная образовательная программа основного общего образования МБОУ «СОШ№2» </w:t>
      </w:r>
    </w:p>
    <w:p w:rsidR="003F7974" w:rsidRPr="003F7974" w:rsidRDefault="003F7974" w:rsidP="003F797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F7974">
        <w:rPr>
          <w:rFonts w:ascii="Times New Roman" w:eastAsia="Calibri" w:hAnsi="Times New Roman" w:cs="Times New Roman"/>
        </w:rPr>
        <w:t xml:space="preserve">Рабочая программа воспитания обучающихся МБОУ «СОШ№2» </w:t>
      </w:r>
    </w:p>
    <w:p w:rsidR="003F7974" w:rsidRPr="003F7974" w:rsidRDefault="003F7974" w:rsidP="003F797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F7974">
        <w:rPr>
          <w:rFonts w:ascii="Times New Roman" w:eastAsia="Calibri" w:hAnsi="Times New Roman" w:cs="Times New Roman"/>
        </w:rPr>
        <w:t>Положение о рабочей программе учителя МБОУ «СОШ№2».</w:t>
      </w:r>
    </w:p>
    <w:p w:rsidR="003F7974" w:rsidRPr="003F7974" w:rsidRDefault="003F7974" w:rsidP="003F79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F7974">
        <w:rPr>
          <w:rFonts w:ascii="Times New Roman" w:eastAsia="Calibri" w:hAnsi="Times New Roman" w:cs="Times New Roman"/>
        </w:rPr>
        <w:t xml:space="preserve">-  Примерной программы и авторской программы «Комплексная программа физического воспитания учащихся 1-11 классов» </w:t>
      </w:r>
      <w:proofErr w:type="spellStart"/>
      <w:r w:rsidRPr="003F7974">
        <w:rPr>
          <w:rFonts w:ascii="Times New Roman" w:eastAsia="Calibri" w:hAnsi="Times New Roman" w:cs="Times New Roman"/>
        </w:rPr>
        <w:t>В.И.Ляха</w:t>
      </w:r>
      <w:proofErr w:type="spellEnd"/>
      <w:r w:rsidRPr="003F7974">
        <w:rPr>
          <w:rFonts w:ascii="Times New Roman" w:eastAsia="Calibri" w:hAnsi="Times New Roman" w:cs="Times New Roman"/>
        </w:rPr>
        <w:t xml:space="preserve">, А.А. </w:t>
      </w:r>
      <w:proofErr w:type="spellStart"/>
      <w:r w:rsidRPr="003F7974">
        <w:rPr>
          <w:rFonts w:ascii="Times New Roman" w:eastAsia="Calibri" w:hAnsi="Times New Roman" w:cs="Times New Roman"/>
        </w:rPr>
        <w:t>Зданевича</w:t>
      </w:r>
      <w:proofErr w:type="spellEnd"/>
      <w:r w:rsidRPr="003F7974">
        <w:rPr>
          <w:rFonts w:ascii="Times New Roman" w:eastAsia="Calibri" w:hAnsi="Times New Roman" w:cs="Times New Roman"/>
        </w:rPr>
        <w:t xml:space="preserve"> (М.: Просвещение, 2015). </w:t>
      </w:r>
    </w:p>
    <w:p w:rsidR="003F7974" w:rsidRPr="003F7974" w:rsidRDefault="003F7974" w:rsidP="003F79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3F7974" w:rsidRPr="003F7974" w:rsidRDefault="003F7974" w:rsidP="003F7974">
      <w:pPr>
        <w:spacing w:after="0" w:line="240" w:lineRule="auto"/>
        <w:rPr>
          <w:rFonts w:ascii="Times New Roman" w:eastAsia="Calibri" w:hAnsi="Times New Roman" w:cs="Times New Roman"/>
        </w:rPr>
      </w:pPr>
      <w:r w:rsidRPr="003F7974">
        <w:rPr>
          <w:rFonts w:ascii="Times New Roman" w:eastAsia="Calibri" w:hAnsi="Times New Roman" w:cs="Times New Roman"/>
        </w:rPr>
        <w:t xml:space="preserve">Данная рабочая программа обеспечена учебно-методическим комплектом: Физическая культура: 10-11 класс учеб. Для учащихся общеобразовательных учреждений/ под </w:t>
      </w:r>
      <w:proofErr w:type="spellStart"/>
      <w:r w:rsidRPr="003F7974">
        <w:rPr>
          <w:rFonts w:ascii="Times New Roman" w:eastAsia="Calibri" w:hAnsi="Times New Roman" w:cs="Times New Roman"/>
        </w:rPr>
        <w:t>ред.В.И</w:t>
      </w:r>
      <w:proofErr w:type="spellEnd"/>
      <w:r w:rsidRPr="003F7974">
        <w:rPr>
          <w:rFonts w:ascii="Times New Roman" w:eastAsia="Calibri" w:hAnsi="Times New Roman" w:cs="Times New Roman"/>
        </w:rPr>
        <w:t xml:space="preserve">. Лях, А.А. </w:t>
      </w:r>
      <w:proofErr w:type="spellStart"/>
      <w:r w:rsidRPr="003F7974">
        <w:rPr>
          <w:rFonts w:ascii="Times New Roman" w:eastAsia="Calibri" w:hAnsi="Times New Roman" w:cs="Times New Roman"/>
        </w:rPr>
        <w:t>Зданевич</w:t>
      </w:r>
      <w:proofErr w:type="spellEnd"/>
      <w:r w:rsidRPr="003F7974">
        <w:rPr>
          <w:rFonts w:ascii="Times New Roman" w:eastAsia="Calibri" w:hAnsi="Times New Roman" w:cs="Times New Roman"/>
        </w:rPr>
        <w:t>. – 6-е изд., М: Просвещение, 2015.  Лях В.И. Тесты в физическом воспитании школьников. Пособие для учителя Издательство Москва 2015. Уровень изучения учебного материала – базовый</w:t>
      </w:r>
    </w:p>
    <w:p w:rsidR="003F7974" w:rsidRPr="003F7974" w:rsidRDefault="003F7974" w:rsidP="003F7974">
      <w:pPr>
        <w:spacing w:after="0" w:line="240" w:lineRule="auto"/>
        <w:rPr>
          <w:rFonts w:ascii="Times New Roman" w:eastAsia="Calibri" w:hAnsi="Times New Roman" w:cs="Times New Roman"/>
        </w:rPr>
      </w:pPr>
    </w:p>
    <w:p w:rsidR="003F7974" w:rsidRPr="003F7974" w:rsidRDefault="003F7974" w:rsidP="003F7974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На изучение физической культуры на ступени </w:t>
      </w:r>
      <w:proofErr w:type="gramStart"/>
      <w:r w:rsidRPr="003F7974">
        <w:rPr>
          <w:rFonts w:ascii="Times New Roman" w:eastAsia="Times New Roman" w:hAnsi="Times New Roman" w:cs="Times New Roman"/>
          <w:lang w:eastAsia="ru-RU"/>
        </w:rPr>
        <w:t>среднего  общего</w:t>
      </w:r>
      <w:proofErr w:type="gramEnd"/>
      <w:r w:rsidRPr="003F7974">
        <w:rPr>
          <w:rFonts w:ascii="Times New Roman" w:eastAsia="Times New Roman" w:hAnsi="Times New Roman" w:cs="Times New Roman"/>
          <w:lang w:eastAsia="ru-RU"/>
        </w:rPr>
        <w:t xml:space="preserve"> образования отводится 204 учебных часа, по 102 часа в каждом классе (3 часа в неделю)</w:t>
      </w:r>
    </w:p>
    <w:p w:rsidR="003F7974" w:rsidRPr="003F7974" w:rsidRDefault="003F7974" w:rsidP="003F7974">
      <w:pPr>
        <w:spacing w:after="200" w:line="240" w:lineRule="auto"/>
        <w:ind w:right="540"/>
        <w:jc w:val="both"/>
        <w:rPr>
          <w:rFonts w:ascii="Times New Roman" w:eastAsia="Calibri" w:hAnsi="Times New Roman" w:cs="Times New Roman"/>
          <w:color w:val="191919"/>
          <w:lang w:eastAsia="ru-RU"/>
        </w:rPr>
      </w:pPr>
      <w:r w:rsidRPr="003F7974">
        <w:rPr>
          <w:rFonts w:ascii="Times New Roman" w:eastAsia="Calibri" w:hAnsi="Times New Roman" w:cs="Times New Roman"/>
          <w:color w:val="191919"/>
          <w:lang w:eastAsia="ru-RU"/>
        </w:rPr>
        <w:t>Данная программа может быть реализована дистанционно с использованием следующих образовательных платформ, ЦОР: РЭШ</w:t>
      </w:r>
    </w:p>
    <w:p w:rsidR="003F7974" w:rsidRPr="003F7974" w:rsidRDefault="003F7974" w:rsidP="003F7974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>При составлении рабочей программы произведена (введена) корректировка примерной авторской программы в плане изменения числа тем, последовательности их изложения и перераспределения часов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Calibri" w:hAnsi="Times New Roman" w:cs="Times New Roman"/>
        </w:rPr>
        <w:t xml:space="preserve">     </w:t>
      </w:r>
      <w:r w:rsidRPr="003F7974">
        <w:rPr>
          <w:rFonts w:ascii="Times New Roman" w:eastAsia="Times New Roman" w:hAnsi="Times New Roman" w:cs="Times New Roman"/>
          <w:b/>
          <w:lang w:eastAsia="ru-RU"/>
        </w:rPr>
        <w:t xml:space="preserve">Цель изучения </w:t>
      </w:r>
      <w:proofErr w:type="gramStart"/>
      <w:r w:rsidRPr="003F7974">
        <w:rPr>
          <w:rFonts w:ascii="Times New Roman" w:eastAsia="Times New Roman" w:hAnsi="Times New Roman" w:cs="Times New Roman"/>
          <w:b/>
          <w:lang w:eastAsia="ru-RU"/>
        </w:rPr>
        <w:t>предмета :</w:t>
      </w:r>
      <w:proofErr w:type="gramEnd"/>
      <w:r w:rsidRPr="003F7974">
        <w:rPr>
          <w:rFonts w:ascii="Times New Roman" w:eastAsia="Times New Roman" w:hAnsi="Times New Roman" w:cs="Times New Roman"/>
          <w:lang w:eastAsia="ru-RU"/>
        </w:rPr>
        <w:t xml:space="preserve"> Изучение физической культуры на ступени основного общего образования направлено на достижение следующих целей: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>-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>Образовательный процесс учебного предмета «Физическая культура» в старшей школе направлен на решение следующих</w:t>
      </w:r>
      <w:r w:rsidRPr="003F7974">
        <w:rPr>
          <w:rFonts w:ascii="Times New Roman" w:eastAsia="Times New Roman" w:hAnsi="Times New Roman" w:cs="Times New Roman"/>
          <w:b/>
          <w:lang w:eastAsia="ru-RU"/>
        </w:rPr>
        <w:t xml:space="preserve"> задач:</w:t>
      </w:r>
      <w:r w:rsidRPr="003F797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- 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-  формирование общественных и личностных представлений о престижности высокого уровня здоровья и </w:t>
      </w:r>
      <w:r w:rsidRPr="003F7974">
        <w:rPr>
          <w:rFonts w:ascii="Times New Roman" w:eastAsia="Times New Roman" w:hAnsi="Times New Roman" w:cs="Times New Roman"/>
          <w:lang w:eastAsia="ru-RU"/>
        </w:rPr>
        <w:lastRenderedPageBreak/>
        <w:t xml:space="preserve">разносторонней физической подготовленности;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-  расширение двигательного опыта посредством овладения новыми двигательными действиями базовых видов </w:t>
      </w:r>
      <w:proofErr w:type="gramStart"/>
      <w:r w:rsidRPr="003F7974">
        <w:rPr>
          <w:rFonts w:ascii="Times New Roman" w:eastAsia="Times New Roman" w:hAnsi="Times New Roman" w:cs="Times New Roman"/>
          <w:lang w:eastAsia="ru-RU"/>
        </w:rPr>
        <w:t>спорта,  упражнений</w:t>
      </w:r>
      <w:proofErr w:type="gramEnd"/>
      <w:r w:rsidRPr="003F7974">
        <w:rPr>
          <w:rFonts w:ascii="Times New Roman" w:eastAsia="Times New Roman" w:hAnsi="Times New Roman" w:cs="Times New Roman"/>
          <w:lang w:eastAsia="ru-RU"/>
        </w:rPr>
        <w:t xml:space="preserve"> современных оздоровительных систем физической культуры и прикладной физической подготовки, а также формирование умений применять эти упражнения в различных по сложности условиях;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 - дальнейшее развитие кондиционных (силовых, </w:t>
      </w:r>
      <w:proofErr w:type="spellStart"/>
      <w:r w:rsidRPr="003F7974">
        <w:rPr>
          <w:rFonts w:ascii="Times New Roman" w:eastAsia="Times New Roman" w:hAnsi="Times New Roman" w:cs="Times New Roman"/>
          <w:lang w:eastAsia="ru-RU"/>
        </w:rPr>
        <w:t>скоростносиловых</w:t>
      </w:r>
      <w:proofErr w:type="spellEnd"/>
      <w:r w:rsidRPr="003F7974">
        <w:rPr>
          <w:rFonts w:ascii="Times New Roman" w:eastAsia="Times New Roman" w:hAnsi="Times New Roman" w:cs="Times New Roman"/>
          <w:lang w:eastAsia="ru-RU"/>
        </w:rPr>
        <w:t xml:space="preserve">, выносливости, скорости и гибкости) и координационных способностей (быстроты перестроения двигательных действий, их согласования, способностей к произвольному расслаблению мышц, вестибулярной устойчивости и др.);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- формирование знаний и представлений о современных оздоровительных системах физической культуры, спортивной тренировки и соревнований; 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- формирование знаний и умений оценивать состояние собственного здоровья, функциональны возможностей организма, проводить занятия в соответствии с данными самонаблюдения и самоконтроля;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-  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выполнения функций отцовства и материнства, подготовки к службе в армии;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- 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- дальнейшее развитие психических процессов и обучение основам психической регуляции;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>- закрепление потребности в регулярных занятиях физическими упражнениями и избранным видом спорта (на основе овладения средствами и методами их организации, проведения и включения в режим дня, а также как формы активного отдыха и досуга).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F7974">
        <w:rPr>
          <w:rFonts w:ascii="Arial" w:eastAsia="Calibri" w:hAnsi="Arial" w:cs="Arial"/>
        </w:rPr>
        <w:t xml:space="preserve"> </w:t>
      </w:r>
      <w:r w:rsidRPr="003F7974">
        <w:rPr>
          <w:rFonts w:ascii="Times New Roman" w:eastAsia="Calibri" w:hAnsi="Times New Roman" w:cs="Times New Roman"/>
          <w:b/>
        </w:rPr>
        <w:t xml:space="preserve">Реализация воспитательного потенциала урока </w:t>
      </w:r>
      <w:proofErr w:type="gramStart"/>
      <w:r w:rsidRPr="003F7974">
        <w:rPr>
          <w:rFonts w:ascii="Times New Roman" w:eastAsia="Calibri" w:hAnsi="Times New Roman" w:cs="Times New Roman"/>
          <w:b/>
        </w:rPr>
        <w:t>предполагает :</w:t>
      </w:r>
      <w:proofErr w:type="gramEnd"/>
    </w:p>
    <w:p w:rsidR="003F7974" w:rsidRPr="003F7974" w:rsidRDefault="003F7974" w:rsidP="003F79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F7974" w:rsidRPr="003F7974" w:rsidRDefault="003F7974" w:rsidP="003F79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3F7974" w:rsidRPr="003F7974" w:rsidRDefault="003F7974" w:rsidP="003F79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- групповой работы или работы в парах, которые учат школьников командной работе и взаимодействию с другими детьми;  </w:t>
      </w:r>
    </w:p>
    <w:p w:rsidR="003F7974" w:rsidRPr="003F7974" w:rsidRDefault="003F7974" w:rsidP="003F79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3F7974" w:rsidRPr="003F7974" w:rsidRDefault="003F7974" w:rsidP="003F79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</w:t>
      </w:r>
      <w:r w:rsidRPr="003F7974">
        <w:rPr>
          <w:rFonts w:ascii="Times New Roman" w:eastAsia="Times New Roman" w:hAnsi="Times New Roman" w:cs="Times New Roman"/>
          <w:i/>
          <w:lang w:eastAsia="ru-RU"/>
        </w:rPr>
        <w:t xml:space="preserve"> точки зрения.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7974" w:rsidRPr="003F7974" w:rsidRDefault="003F7974" w:rsidP="003F79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74" w:rsidRPr="003F7974" w:rsidRDefault="003F7974" w:rsidP="003F797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 w:right="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7974" w:rsidRPr="003F7974" w:rsidRDefault="003F7974" w:rsidP="003F7974">
      <w:pPr>
        <w:spacing w:after="0" w:line="276" w:lineRule="auto"/>
        <w:ind w:right="-8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</w:t>
      </w:r>
      <w:r w:rsidRPr="003F7974">
        <w:rPr>
          <w:rFonts w:ascii="Times New Roman" w:eastAsia="Times New Roman" w:hAnsi="Times New Roman" w:cs="Times New Roman"/>
          <w:b/>
          <w:lang w:eastAsia="ru-RU"/>
        </w:rPr>
        <w:t>Планируемые результаты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F7974">
        <w:rPr>
          <w:rFonts w:ascii="Times New Roman" w:eastAsia="Times New Roman" w:hAnsi="Times New Roman" w:cs="Times New Roman"/>
          <w:b/>
          <w:lang w:eastAsia="ru-RU"/>
        </w:rPr>
        <w:t>«Знания о физической культуре»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b/>
          <w:lang w:eastAsia="ru-RU"/>
        </w:rPr>
        <w:t xml:space="preserve"> выпускник научится:</w:t>
      </w:r>
      <w:r w:rsidRPr="003F797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• 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здорового образа жизни и активного отдыха, участии в разнообразных формах организации </w:t>
      </w:r>
      <w:proofErr w:type="spellStart"/>
      <w:r w:rsidRPr="003F7974">
        <w:rPr>
          <w:rFonts w:ascii="Times New Roman" w:eastAsia="Times New Roman" w:hAnsi="Times New Roman" w:cs="Times New Roman"/>
          <w:lang w:eastAsia="ru-RU"/>
        </w:rPr>
        <w:t>физкультурнооздоровительной</w:t>
      </w:r>
      <w:proofErr w:type="spellEnd"/>
      <w:r w:rsidRPr="003F7974">
        <w:rPr>
          <w:rFonts w:ascii="Times New Roman" w:eastAsia="Times New Roman" w:hAnsi="Times New Roman" w:cs="Times New Roman"/>
          <w:lang w:eastAsia="ru-RU"/>
        </w:rPr>
        <w:t xml:space="preserve"> деятельности и массового спорта;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• 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длительном сохранении творческой активности;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• ориентироваться в современных оздоровительных системах физического воспитания, раскрывать их целевое назначение и формы организации, возможности использовать их содержание в индивидуальных формах занятий оздоровительной физической культурой.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b/>
          <w:lang w:eastAsia="ru-RU"/>
        </w:rPr>
        <w:t>выпускник получит возможность научиться:</w:t>
      </w:r>
      <w:r w:rsidRPr="003F797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• характеризовать целевое предназначение различных оздоровительных мероприятий в режиме трудовой деятельности, сеансов релаксации, самомассажа и банных процедур, активно использовать их в целях профилактики умственного и физического перенапряжения, повышения функциональной активности основных психических процессов;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• самостоятельно осуществлять подготовку к соревновательной деятельности, активно включаться в массовые формы соревнований по избранному виду спорта;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• характеризовать основы системной организации гигиенических </w:t>
      </w:r>
      <w:proofErr w:type="spellStart"/>
      <w:r w:rsidRPr="003F7974">
        <w:rPr>
          <w:rFonts w:ascii="Times New Roman" w:eastAsia="Times New Roman" w:hAnsi="Times New Roman" w:cs="Times New Roman"/>
          <w:lang w:eastAsia="ru-RU"/>
        </w:rPr>
        <w:t>физкультурнооздоровительных</w:t>
      </w:r>
      <w:proofErr w:type="spellEnd"/>
      <w:r w:rsidRPr="003F7974">
        <w:rPr>
          <w:rFonts w:ascii="Times New Roman" w:eastAsia="Times New Roman" w:hAnsi="Times New Roman" w:cs="Times New Roman"/>
          <w:lang w:eastAsia="ru-RU"/>
        </w:rPr>
        <w:t xml:space="preserve"> мероприятий, </w:t>
      </w:r>
      <w:r w:rsidRPr="003F7974">
        <w:rPr>
          <w:rFonts w:ascii="Times New Roman" w:eastAsia="Times New Roman" w:hAnsi="Times New Roman" w:cs="Times New Roman"/>
          <w:lang w:eastAsia="ru-RU"/>
        </w:rPr>
        <w:lastRenderedPageBreak/>
        <w:t xml:space="preserve">планировать режимы двигательной активности, отбирать содержание для занятий оздоровительными формами физической культуры; • проводить реабилитационные мероприятия после травм и повреждений, комплексы корригирующих упражнений с учётом индивидуальных показателей здоровья.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b/>
          <w:lang w:eastAsia="ru-RU"/>
        </w:rPr>
        <w:t>«Способы двигательной (физкультурной) деятельности»</w:t>
      </w:r>
      <w:r w:rsidRPr="003F797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F7974">
        <w:rPr>
          <w:rFonts w:ascii="Times New Roman" w:eastAsia="Times New Roman" w:hAnsi="Times New Roman" w:cs="Times New Roman"/>
          <w:b/>
          <w:lang w:eastAsia="ru-RU"/>
        </w:rPr>
        <w:t xml:space="preserve">выпускник научится: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• осуществлять совместную деятельность в организации и проведении массовых спортивных соревнований, физкультурно-оздоровительных и спортивно-оздоровительных мероприятий, занятий физическими упражнениями разной направленности;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• определять функциональную направленность упражнений из современных оздоровительных систем физического воспитания, владеть технологиями по их использованию в индивидуальных занятиях физической культурой с учётом показателей здоровья, интересов и потребностей в повышении физической дееспособности организма, формировании телосложения и регулировании массы тела;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• планировать содержание и направленность процесса самостоятельной подготовки к выполнению нормативных требований Всероссийского физкультурно-спортивного комплекса ГТО, осваивать технику тестовых упражнений и повышать уровень развития основных физических качеств;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• тестировать индивидуальное состояние здоровья и физическую работоспособность, анализировать и оценивать динамику их показателей в режиме учебной деятельности.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b/>
          <w:lang w:eastAsia="ru-RU"/>
        </w:rPr>
        <w:t>Выпускник получит возможность научиться</w:t>
      </w:r>
      <w:r w:rsidRPr="003F7974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• пользоваться принципами спортивной тренировки, планировать и регулировать режимы физических нагрузок в системе целенаправленных занятий спортивной подготовкой, определять эффективность их влияния на рост функциональных возможностей основных систем организма;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• осуществлять судейство по одному из осваиваемых видов спорта;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• участвовать в массовых соревнованиях по национальным видам спорта.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F7974">
        <w:rPr>
          <w:rFonts w:ascii="Times New Roman" w:eastAsia="Times New Roman" w:hAnsi="Times New Roman" w:cs="Times New Roman"/>
          <w:b/>
          <w:lang w:eastAsia="ru-RU"/>
        </w:rPr>
        <w:t>«Физическое совершенствование»</w:t>
      </w:r>
      <w:r w:rsidRPr="003F797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b/>
          <w:lang w:eastAsia="ru-RU"/>
        </w:rPr>
        <w:t>выпускник научится</w:t>
      </w:r>
      <w:r w:rsidRPr="003F7974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• выполнять комплекс упражнений лечебной физической культуры для разных форм нозологии, комплексы оздоровительной физической культуры для профилактики утомления и перенапряжения организма, предупреждения заболеваний, присущих массовым профессиям;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• выполнять упражнения современных оздоровительных систем в конструкции направленного решения определённых индивидуально востребованных задач и целевых установок (атлетическая гимнастика, аэробика, ритмика, шейпинг и др.);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• выполнять комплексы упражнений и технические действия физической подготовки, направленно ориентированной на выполнение нормативных требований Всероссийского физкультурно-спортивного комплекса ГТО;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• выполнять технические действия защитного характера из современных атлетических единоборств (стойки и захваты, броски и удержания, защитные действия и приёмы);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• выполнять технико-тактические действия, физические упражнения и технические приёмы избранного вида спорта в условиях соревновательной деятельности (лёгкая атлетика, лыжные гонки, акробатика и гимнастика, плавание, спортивные игры).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b/>
          <w:lang w:eastAsia="ru-RU"/>
        </w:rPr>
        <w:t>Выпускник получит возможность научиться:</w:t>
      </w:r>
      <w:r w:rsidRPr="003F797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7974">
        <w:rPr>
          <w:rFonts w:ascii="Times New Roman" w:eastAsia="Times New Roman" w:hAnsi="Times New Roman" w:cs="Times New Roman"/>
          <w:lang w:eastAsia="ru-RU"/>
        </w:rPr>
        <w:t xml:space="preserve">• выполнять упражнения физической подготовки, ориентированные на повышение спортивного результата в избранном виде спорта, и нормативы Всероссийского </w:t>
      </w:r>
      <w:proofErr w:type="spellStart"/>
      <w:r w:rsidRPr="003F7974">
        <w:rPr>
          <w:rFonts w:ascii="Times New Roman" w:eastAsia="Times New Roman" w:hAnsi="Times New Roman" w:cs="Times New Roman"/>
          <w:lang w:eastAsia="ru-RU"/>
        </w:rPr>
        <w:t>физкультурноспортивного</w:t>
      </w:r>
      <w:proofErr w:type="spellEnd"/>
      <w:r w:rsidRPr="003F7974">
        <w:rPr>
          <w:rFonts w:ascii="Times New Roman" w:eastAsia="Times New Roman" w:hAnsi="Times New Roman" w:cs="Times New Roman"/>
          <w:lang w:eastAsia="ru-RU"/>
        </w:rPr>
        <w:t xml:space="preserve"> комплекса ГТО, выполнять нормативы физической подготовки для учащихся данного возраста.</w:t>
      </w:r>
    </w:p>
    <w:p w:rsidR="003F7974" w:rsidRPr="003F7974" w:rsidRDefault="003F7974" w:rsidP="003F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F7974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</w:t>
      </w:r>
    </w:p>
    <w:p w:rsidR="003F7974" w:rsidRPr="003F7974" w:rsidRDefault="003F7974" w:rsidP="003F797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  <w:sectPr w:rsidR="003F7974" w:rsidRPr="003F7974" w:rsidSect="00ED0D1B">
          <w:pgSz w:w="11909" w:h="16834"/>
          <w:pgMar w:top="360" w:right="442" w:bottom="709" w:left="720" w:header="720" w:footer="720" w:gutter="0"/>
          <w:cols w:space="60"/>
          <w:noEndnote/>
          <w:docGrid w:linePitch="299"/>
        </w:sectPr>
      </w:pPr>
    </w:p>
    <w:p w:rsidR="00670A83" w:rsidRDefault="003F7974"/>
    <w:sectPr w:rsidR="0067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E6EBF"/>
    <w:multiLevelType w:val="hybridMultilevel"/>
    <w:tmpl w:val="B136E318"/>
    <w:lvl w:ilvl="0" w:tplc="831E9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831F3"/>
    <w:multiLevelType w:val="hybridMultilevel"/>
    <w:tmpl w:val="F7F8AD54"/>
    <w:lvl w:ilvl="0" w:tplc="98604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74"/>
    <w:rsid w:val="00353F3D"/>
    <w:rsid w:val="003F7974"/>
    <w:rsid w:val="005D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0FBA5-2886-44B4-8BA7-918277A2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2022-10-29T17:14:00Z</dcterms:created>
  <dcterms:modified xsi:type="dcterms:W3CDTF">2022-10-29T17:15:00Z</dcterms:modified>
</cp:coreProperties>
</file>